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8B285" w14:textId="1819DFDC" w:rsidR="008532CD" w:rsidRDefault="0020367D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58246" behindDoc="0" locked="0" layoutInCell="1" allowOverlap="1" wp14:anchorId="0308AD69" wp14:editId="437EB013">
            <wp:simplePos x="0" y="0"/>
            <wp:positionH relativeFrom="margin">
              <wp:posOffset>6999605</wp:posOffset>
            </wp:positionH>
            <wp:positionV relativeFrom="margin">
              <wp:posOffset>-72390</wp:posOffset>
            </wp:positionV>
            <wp:extent cx="3163570" cy="609600"/>
            <wp:effectExtent l="0" t="0" r="0" b="0"/>
            <wp:wrapSquare wrapText="bothSides"/>
            <wp:docPr id="539539226" name="Picture 539539226" descr="Australian Government Department of Health and Aged Care and Medical Costs Finder logo lock up 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539226" name="Picture 1" descr="Australian Government Department of Health and Aged Care and Medical Costs Finder logo lock up 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35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F8B286" w14:textId="3016F025" w:rsidR="008532CD" w:rsidRDefault="00426C55">
      <w:pPr>
        <w:pStyle w:val="BodyText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7FF8B305" wp14:editId="6381EF2C">
                <wp:simplePos x="0" y="0"/>
                <wp:positionH relativeFrom="page">
                  <wp:posOffset>8058785</wp:posOffset>
                </wp:positionH>
                <wp:positionV relativeFrom="page">
                  <wp:posOffset>492760</wp:posOffset>
                </wp:positionV>
                <wp:extent cx="1056005" cy="123338"/>
                <wp:effectExtent l="0" t="0" r="10795" b="0"/>
                <wp:wrapNone/>
                <wp:docPr id="3" name="Freeform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6005" cy="1233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6005">
                              <a:moveTo>
                                <a:pt x="0" y="0"/>
                              </a:moveTo>
                              <a:lnTo>
                                <a:pt x="1055839" y="0"/>
                              </a:lnTo>
                            </a:path>
                          </a:pathLst>
                        </a:custGeom>
                        <a:ln w="2933">
                          <a:solidFill>
                            <a:srgbClr val="241F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7034A" id="Graphic 3" o:spid="_x0000_s1026" alt="&quot;&quot;" style="position:absolute;margin-left:634.55pt;margin-top:38.8pt;width:83.15pt;height:9.7pt;z-index: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1056005,123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" path="m,l1055839,e" filled="f" strokecolor="#241f21" strokeweight=".08147mm">
                <v:path arrowok="t"/>
                <w10:wrap anchorx="page" anchory="page"/>
              </v:shape>
            </w:pict>
          </mc:Fallback>
        </mc:AlternateContent>
      </w:r>
    </w:p>
    <w:p w14:paraId="7FF8B287" w14:textId="52EA04DA" w:rsidR="008532CD" w:rsidRDefault="008532CD">
      <w:pPr>
        <w:pStyle w:val="BodyText"/>
        <w:rPr>
          <w:rFonts w:ascii="Times New Roman"/>
        </w:rPr>
      </w:pPr>
    </w:p>
    <w:p w14:paraId="7FF8B288" w14:textId="2A630163" w:rsidR="008532CD" w:rsidRDefault="008532CD">
      <w:pPr>
        <w:pStyle w:val="BodyText"/>
        <w:rPr>
          <w:rFonts w:ascii="Times New Roman"/>
        </w:rPr>
      </w:pPr>
    </w:p>
    <w:p w14:paraId="7FF8B289" w14:textId="429A21A5" w:rsidR="008532CD" w:rsidRDefault="00F00A5C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0" distR="0" simplePos="0" relativeHeight="251658243" behindDoc="1" locked="0" layoutInCell="1" allowOverlap="1" wp14:anchorId="7FF8B301" wp14:editId="1F218DF7">
            <wp:simplePos x="0" y="0"/>
            <wp:positionH relativeFrom="page">
              <wp:posOffset>-212</wp:posOffset>
            </wp:positionH>
            <wp:positionV relativeFrom="page">
              <wp:posOffset>1076537</wp:posOffset>
            </wp:positionV>
            <wp:extent cx="10692003" cy="6465595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2003" cy="6465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F8B28A" w14:textId="466F97D8" w:rsidR="008532CD" w:rsidRDefault="008532CD">
      <w:pPr>
        <w:pStyle w:val="BodyText"/>
        <w:spacing w:before="9"/>
        <w:rPr>
          <w:rFonts w:ascii="Times New Roman"/>
          <w:sz w:val="26"/>
        </w:rPr>
      </w:pPr>
    </w:p>
    <w:p w14:paraId="7FF8B28B" w14:textId="77777777" w:rsidR="008532CD" w:rsidRDefault="008532CD">
      <w:pPr>
        <w:rPr>
          <w:rFonts w:ascii="Times New Roman"/>
          <w:sz w:val="26"/>
        </w:rPr>
        <w:sectPr w:rsidR="008532CD">
          <w:type w:val="continuous"/>
          <w:pgSz w:w="16840" w:h="11910" w:orient="landscape"/>
          <w:pgMar w:top="500" w:right="380" w:bottom="280" w:left="460" w:header="720" w:footer="720" w:gutter="0"/>
          <w:cols w:space="720"/>
        </w:sectPr>
      </w:pPr>
    </w:p>
    <w:p w14:paraId="7FF8B28C" w14:textId="086D881B" w:rsidR="008532CD" w:rsidRDefault="00AB2FB4">
      <w:pPr>
        <w:spacing w:before="93"/>
        <w:ind w:left="106"/>
        <w:rPr>
          <w:rFonts w:ascii="HelveticaNeue-Medium"/>
          <w:sz w:val="24"/>
        </w:rPr>
      </w:pPr>
      <w:r>
        <w:rPr>
          <w:rFonts w:ascii="HelveticaNeue-Medium"/>
          <w:color w:val="004181"/>
          <w:sz w:val="24"/>
        </w:rPr>
        <w:t>Australia has a world class healthcare system.</w:t>
      </w:r>
      <w:r>
        <w:rPr>
          <w:rFonts w:ascii="HelveticaNeue-Medium"/>
          <w:color w:val="004181"/>
          <w:spacing w:val="-9"/>
          <w:sz w:val="24"/>
        </w:rPr>
        <w:t xml:space="preserve"> </w:t>
      </w:r>
      <w:r>
        <w:rPr>
          <w:rFonts w:ascii="HelveticaNeue-Medium"/>
          <w:color w:val="004181"/>
          <w:sz w:val="24"/>
        </w:rPr>
        <w:t>Many</w:t>
      </w:r>
      <w:r>
        <w:rPr>
          <w:rFonts w:ascii="HelveticaNeue-Medium"/>
          <w:color w:val="004181"/>
          <w:spacing w:val="-9"/>
          <w:sz w:val="24"/>
        </w:rPr>
        <w:t xml:space="preserve"> </w:t>
      </w:r>
      <w:r>
        <w:rPr>
          <w:rFonts w:ascii="HelveticaNeue-Medium"/>
          <w:color w:val="004181"/>
          <w:sz w:val="24"/>
        </w:rPr>
        <w:t>treatments</w:t>
      </w:r>
      <w:r>
        <w:rPr>
          <w:rFonts w:ascii="HelveticaNeue-Medium"/>
          <w:color w:val="004181"/>
          <w:spacing w:val="-9"/>
          <w:sz w:val="24"/>
        </w:rPr>
        <w:t xml:space="preserve"> </w:t>
      </w:r>
      <w:r>
        <w:rPr>
          <w:rFonts w:ascii="HelveticaNeue-Medium"/>
          <w:color w:val="004181"/>
          <w:sz w:val="24"/>
        </w:rPr>
        <w:t>are</w:t>
      </w:r>
      <w:r>
        <w:rPr>
          <w:rFonts w:ascii="HelveticaNeue-Medium"/>
          <w:color w:val="004181"/>
          <w:spacing w:val="-9"/>
          <w:sz w:val="24"/>
        </w:rPr>
        <w:t xml:space="preserve"> </w:t>
      </w:r>
      <w:r>
        <w:rPr>
          <w:rFonts w:ascii="HelveticaNeue-Medium"/>
          <w:color w:val="004181"/>
          <w:sz w:val="24"/>
        </w:rPr>
        <w:t>subsidised or fully paid for by the Australian Government through Medicare.</w:t>
      </w:r>
    </w:p>
    <w:p w14:paraId="7FF8B28D" w14:textId="77777777" w:rsidR="008532CD" w:rsidRDefault="00AB2FB4">
      <w:pPr>
        <w:pStyle w:val="BodyText"/>
        <w:spacing w:before="99" w:line="208" w:lineRule="auto"/>
        <w:ind w:left="106" w:right="473"/>
      </w:pPr>
      <w:r>
        <w:t>Many</w:t>
      </w:r>
      <w:r>
        <w:rPr>
          <w:spacing w:val="-2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private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insurance, which can reduce waiting times and allow you</w:t>
      </w:r>
      <w:r>
        <w:rPr>
          <w:spacing w:val="40"/>
        </w:rPr>
        <w:t xml:space="preserve"> </w:t>
      </w:r>
      <w:r>
        <w:t>to choose your doctor. However, people might</w:t>
      </w:r>
    </w:p>
    <w:p w14:paraId="7FF8B28E" w14:textId="77777777" w:rsidR="008532CD" w:rsidRDefault="00AB2FB4">
      <w:pPr>
        <w:pStyle w:val="BodyText"/>
        <w:spacing w:line="237" w:lineRule="exact"/>
        <w:ind w:left="106"/>
      </w:pPr>
      <w:r>
        <w:t>experience</w:t>
      </w:r>
      <w:r>
        <w:rPr>
          <w:spacing w:val="3"/>
        </w:rPr>
        <w:t xml:space="preserve"> </w:t>
      </w:r>
      <w:r>
        <w:t>unexpected</w:t>
      </w:r>
      <w:r>
        <w:rPr>
          <w:spacing w:val="3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significant</w:t>
      </w:r>
      <w:r>
        <w:rPr>
          <w:spacing w:val="2"/>
        </w:rPr>
        <w:t xml:space="preserve"> </w:t>
      </w:r>
      <w:proofErr w:type="gramStart"/>
      <w:r>
        <w:t>out-of-</w:t>
      </w:r>
      <w:r>
        <w:rPr>
          <w:spacing w:val="-2"/>
        </w:rPr>
        <w:t>pocket</w:t>
      </w:r>
      <w:proofErr w:type="gramEnd"/>
    </w:p>
    <w:p w14:paraId="7FF8B28F" w14:textId="77777777" w:rsidR="008532CD" w:rsidRDefault="00AB2FB4">
      <w:pPr>
        <w:pStyle w:val="BodyText"/>
        <w:spacing w:line="268" w:lineRule="exact"/>
        <w:ind w:left="106"/>
      </w:pPr>
      <w:r>
        <w:t>medical</w:t>
      </w:r>
      <w:r>
        <w:rPr>
          <w:spacing w:val="3"/>
        </w:rPr>
        <w:t xml:space="preserve"> </w:t>
      </w:r>
      <w:r>
        <w:t>costs.</w:t>
      </w:r>
      <w:r>
        <w:rPr>
          <w:spacing w:val="3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can</w:t>
      </w:r>
      <w:r>
        <w:rPr>
          <w:spacing w:val="3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2"/>
        </w:rPr>
        <w:t>worrying.</w:t>
      </w:r>
    </w:p>
    <w:p w14:paraId="7FF8B290" w14:textId="77777777" w:rsidR="008532CD" w:rsidRDefault="00AB2FB4">
      <w:pPr>
        <w:pStyle w:val="Heading1"/>
        <w:spacing w:before="98"/>
      </w:pPr>
      <w:r>
        <w:rPr>
          <w:color w:val="0070BA"/>
        </w:rPr>
        <w:t>Defining</w:t>
      </w:r>
      <w:r>
        <w:rPr>
          <w:color w:val="0070BA"/>
          <w:spacing w:val="-5"/>
        </w:rPr>
        <w:t xml:space="preserve"> </w:t>
      </w:r>
      <w:r>
        <w:rPr>
          <w:color w:val="0070BA"/>
        </w:rPr>
        <w:t>out-of-pocket</w:t>
      </w:r>
      <w:r>
        <w:rPr>
          <w:color w:val="0070BA"/>
          <w:spacing w:val="-5"/>
        </w:rPr>
        <w:t xml:space="preserve"> </w:t>
      </w:r>
      <w:r>
        <w:rPr>
          <w:color w:val="0070BA"/>
          <w:spacing w:val="-4"/>
        </w:rPr>
        <w:t>costs</w:t>
      </w:r>
    </w:p>
    <w:p w14:paraId="7FF8B291" w14:textId="77777777" w:rsidR="008532CD" w:rsidRDefault="00AB2FB4">
      <w:pPr>
        <w:pStyle w:val="BodyText"/>
        <w:spacing w:before="90" w:line="208" w:lineRule="auto"/>
        <w:ind w:left="106" w:right="38"/>
      </w:pPr>
      <w:r>
        <w:t>An out-of-pocket medical cost is the amount you</w:t>
      </w:r>
      <w:r>
        <w:rPr>
          <w:spacing w:val="40"/>
        </w:rPr>
        <w:t xml:space="preserve"> </w:t>
      </w:r>
      <w:r>
        <w:t>pay for a medical service. It is the amount not covered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Medicare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private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insurance.</w:t>
      </w:r>
    </w:p>
    <w:p w14:paraId="7FF8B292" w14:textId="77777777" w:rsidR="008532CD" w:rsidRDefault="00AB2FB4">
      <w:pPr>
        <w:pStyle w:val="BodyText"/>
        <w:spacing w:before="103" w:line="218" w:lineRule="auto"/>
        <w:ind w:left="106" w:right="239"/>
      </w:pPr>
      <w:r>
        <w:t>Out-of-pocket costs are normal in many</w:t>
      </w:r>
      <w:r>
        <w:rPr>
          <w:spacing w:val="80"/>
        </w:rPr>
        <w:t xml:space="preserve"> </w:t>
      </w:r>
      <w:r>
        <w:t>situations.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called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‘patient</w:t>
      </w:r>
      <w:r>
        <w:rPr>
          <w:spacing w:val="-2"/>
        </w:rPr>
        <w:t xml:space="preserve"> </w:t>
      </w:r>
      <w:r>
        <w:t>payment’ or ‘gap payment’.</w:t>
      </w:r>
    </w:p>
    <w:p w14:paraId="7FF8B293" w14:textId="77777777" w:rsidR="008532CD" w:rsidRDefault="00AB2FB4">
      <w:pPr>
        <w:pStyle w:val="Heading1"/>
        <w:spacing w:before="175" w:line="184" w:lineRule="auto"/>
      </w:pPr>
      <w:r>
        <w:rPr>
          <w:color w:val="0070BA"/>
        </w:rPr>
        <w:t>Out-of-pocket costs vary depending</w:t>
      </w:r>
      <w:r>
        <w:rPr>
          <w:color w:val="0070BA"/>
          <w:spacing w:val="-2"/>
        </w:rPr>
        <w:t xml:space="preserve"> </w:t>
      </w:r>
      <w:r>
        <w:rPr>
          <w:color w:val="0070BA"/>
        </w:rPr>
        <w:t>on</w:t>
      </w:r>
      <w:r>
        <w:rPr>
          <w:color w:val="0070BA"/>
          <w:spacing w:val="-2"/>
        </w:rPr>
        <w:t xml:space="preserve"> </w:t>
      </w:r>
      <w:r>
        <w:rPr>
          <w:color w:val="0070BA"/>
        </w:rPr>
        <w:t>your</w:t>
      </w:r>
      <w:r>
        <w:rPr>
          <w:color w:val="0070BA"/>
          <w:spacing w:val="-2"/>
        </w:rPr>
        <w:t xml:space="preserve"> </w:t>
      </w:r>
      <w:proofErr w:type="gramStart"/>
      <w:r>
        <w:rPr>
          <w:color w:val="0070BA"/>
        </w:rPr>
        <w:t>situation</w:t>
      </w:r>
      <w:proofErr w:type="gramEnd"/>
    </w:p>
    <w:p w14:paraId="7FF8B294" w14:textId="77777777" w:rsidR="008532CD" w:rsidRDefault="00AB2FB4">
      <w:pPr>
        <w:spacing w:before="102" w:line="208" w:lineRule="auto"/>
        <w:ind w:left="106" w:right="119"/>
        <w:rPr>
          <w:sz w:val="20"/>
        </w:rPr>
      </w:pPr>
      <w:r>
        <w:rPr>
          <w:rFonts w:ascii="HelveticaNeueLT Std" w:hAnsi="HelveticaNeueLT Std"/>
          <w:b/>
          <w:sz w:val="20"/>
        </w:rPr>
        <w:t xml:space="preserve">Public patient in a public hospital </w:t>
      </w:r>
      <w:r>
        <w:rPr>
          <w:sz w:val="20"/>
        </w:rPr>
        <w:t xml:space="preserve">– you have no out-of-pocket costs for treatment, which is </w:t>
      </w:r>
      <w:proofErr w:type="gramStart"/>
      <w:r>
        <w:rPr>
          <w:sz w:val="20"/>
        </w:rPr>
        <w:t>paid</w:t>
      </w:r>
      <w:proofErr w:type="gramEnd"/>
    </w:p>
    <w:p w14:paraId="7FF8B295" w14:textId="77777777" w:rsidR="008532CD" w:rsidRDefault="00AB2FB4">
      <w:pPr>
        <w:pStyle w:val="BodyText"/>
        <w:spacing w:line="245" w:lineRule="exact"/>
        <w:ind w:left="106"/>
        <w:rPr>
          <w:sz w:val="11"/>
        </w:rPr>
      </w:pPr>
      <w:r>
        <w:t xml:space="preserve">by the Commonwealth and State </w:t>
      </w:r>
      <w:r>
        <w:rPr>
          <w:spacing w:val="-2"/>
        </w:rPr>
        <w:t>Governments.</w:t>
      </w:r>
      <w:r>
        <w:rPr>
          <w:spacing w:val="-2"/>
          <w:position w:val="7"/>
          <w:sz w:val="11"/>
        </w:rPr>
        <w:t>1</w:t>
      </w:r>
    </w:p>
    <w:p w14:paraId="7FF8B296" w14:textId="77777777" w:rsidR="008532CD" w:rsidRDefault="00AB2FB4">
      <w:pPr>
        <w:spacing w:before="106" w:line="208" w:lineRule="auto"/>
        <w:ind w:left="106" w:right="304"/>
        <w:rPr>
          <w:sz w:val="20"/>
        </w:rPr>
      </w:pPr>
      <w:r>
        <w:rPr>
          <w:rFonts w:ascii="HelveticaNeueLT Std" w:hAnsi="HelveticaNeueLT Std"/>
          <w:b/>
          <w:sz w:val="20"/>
        </w:rPr>
        <w:t xml:space="preserve">Privately insured patient in a private hospital setting </w:t>
      </w:r>
      <w:r>
        <w:rPr>
          <w:sz w:val="20"/>
        </w:rPr>
        <w:t>– you pay the difference between the doctors’ fees and contributions from Medicare</w:t>
      </w:r>
      <w:r>
        <w:rPr>
          <w:spacing w:val="40"/>
          <w:sz w:val="20"/>
        </w:rPr>
        <w:t xml:space="preserve"> </w:t>
      </w:r>
      <w:r>
        <w:rPr>
          <w:sz w:val="20"/>
        </w:rPr>
        <w:t>and your private health insurance.</w:t>
      </w:r>
    </w:p>
    <w:p w14:paraId="7FF8B297" w14:textId="77777777" w:rsidR="008532CD" w:rsidRDefault="00AB2FB4">
      <w:pPr>
        <w:spacing w:before="108" w:line="208" w:lineRule="auto"/>
        <w:ind w:left="106" w:right="239"/>
        <w:rPr>
          <w:sz w:val="11"/>
        </w:rPr>
      </w:pPr>
      <w:r>
        <w:rPr>
          <w:rFonts w:ascii="HelveticaNeueLT Std" w:hAnsi="HelveticaNeueLT Std"/>
          <w:b/>
          <w:sz w:val="20"/>
        </w:rPr>
        <w:t xml:space="preserve">Out-of-hospital treatment </w:t>
      </w:r>
      <w:r>
        <w:rPr>
          <w:sz w:val="20"/>
        </w:rPr>
        <w:t>– you pay the difference</w:t>
      </w:r>
      <w:r>
        <w:rPr>
          <w:spacing w:val="-1"/>
          <w:sz w:val="20"/>
        </w:rPr>
        <w:t xml:space="preserve"> </w:t>
      </w:r>
      <w:r>
        <w:rPr>
          <w:sz w:val="20"/>
        </w:rPr>
        <w:t>between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doctors’</w:t>
      </w:r>
      <w:r>
        <w:rPr>
          <w:spacing w:val="-1"/>
          <w:sz w:val="20"/>
        </w:rPr>
        <w:t xml:space="preserve"> </w:t>
      </w:r>
      <w:r>
        <w:rPr>
          <w:sz w:val="20"/>
        </w:rPr>
        <w:t>fees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any Medicare contributions.</w:t>
      </w:r>
      <w:r>
        <w:rPr>
          <w:position w:val="7"/>
          <w:sz w:val="11"/>
        </w:rPr>
        <w:t>2</w:t>
      </w:r>
    </w:p>
    <w:p w14:paraId="7FF8B298" w14:textId="77777777" w:rsidR="008532CD" w:rsidRDefault="008532CD">
      <w:pPr>
        <w:pStyle w:val="BodyText"/>
        <w:spacing w:before="8"/>
        <w:rPr>
          <w:sz w:val="22"/>
        </w:rPr>
      </w:pPr>
    </w:p>
    <w:p w14:paraId="43CD608A" w14:textId="77777777" w:rsidR="00F00A5C" w:rsidRDefault="00F00A5C">
      <w:pPr>
        <w:pStyle w:val="BodyText"/>
        <w:spacing w:before="8"/>
        <w:rPr>
          <w:sz w:val="22"/>
        </w:rPr>
      </w:pPr>
    </w:p>
    <w:p w14:paraId="6A1AC931" w14:textId="77777777" w:rsidR="00F00A5C" w:rsidRDefault="00F00A5C">
      <w:pPr>
        <w:pStyle w:val="BodyText"/>
        <w:spacing w:before="8"/>
        <w:rPr>
          <w:sz w:val="22"/>
        </w:rPr>
      </w:pPr>
    </w:p>
    <w:p w14:paraId="7EE5CF76" w14:textId="77777777" w:rsidR="00F00A5C" w:rsidRDefault="00F00A5C">
      <w:pPr>
        <w:pStyle w:val="BodyText"/>
        <w:spacing w:before="8"/>
        <w:rPr>
          <w:sz w:val="22"/>
        </w:rPr>
      </w:pPr>
    </w:p>
    <w:p w14:paraId="7FF8B299" w14:textId="77777777" w:rsidR="008532CD" w:rsidRDefault="00AB2FB4">
      <w:pPr>
        <w:pStyle w:val="ListParagraph"/>
        <w:numPr>
          <w:ilvl w:val="0"/>
          <w:numId w:val="5"/>
        </w:numPr>
        <w:tabs>
          <w:tab w:val="left" w:pos="272"/>
        </w:tabs>
        <w:spacing w:before="1"/>
        <w:ind w:left="272" w:hanging="166"/>
        <w:rPr>
          <w:sz w:val="16"/>
        </w:rPr>
      </w:pPr>
      <w:r>
        <w:rPr>
          <w:sz w:val="16"/>
        </w:rPr>
        <w:t>For</w:t>
      </w:r>
      <w:r>
        <w:rPr>
          <w:spacing w:val="7"/>
          <w:sz w:val="16"/>
        </w:rPr>
        <w:t xml:space="preserve"> </w:t>
      </w:r>
      <w:r>
        <w:rPr>
          <w:sz w:val="16"/>
        </w:rPr>
        <w:t>people</w:t>
      </w:r>
      <w:r>
        <w:rPr>
          <w:spacing w:val="8"/>
          <w:sz w:val="16"/>
        </w:rPr>
        <w:t xml:space="preserve"> </w:t>
      </w:r>
      <w:r>
        <w:rPr>
          <w:sz w:val="16"/>
        </w:rPr>
        <w:t>eligible</w:t>
      </w:r>
      <w:r>
        <w:rPr>
          <w:spacing w:val="8"/>
          <w:sz w:val="16"/>
        </w:rPr>
        <w:t xml:space="preserve"> </w:t>
      </w:r>
      <w:r>
        <w:rPr>
          <w:sz w:val="16"/>
        </w:rPr>
        <w:t>for</w:t>
      </w:r>
      <w:r>
        <w:rPr>
          <w:spacing w:val="7"/>
          <w:sz w:val="16"/>
        </w:rPr>
        <w:t xml:space="preserve"> </w:t>
      </w:r>
      <w:r>
        <w:rPr>
          <w:sz w:val="16"/>
        </w:rPr>
        <w:t>Medicare.</w:t>
      </w:r>
      <w:r>
        <w:rPr>
          <w:spacing w:val="8"/>
          <w:sz w:val="16"/>
        </w:rPr>
        <w:t xml:space="preserve"> </w:t>
      </w:r>
      <w:r>
        <w:rPr>
          <w:sz w:val="16"/>
        </w:rPr>
        <w:t>Learn</w:t>
      </w:r>
      <w:r>
        <w:rPr>
          <w:spacing w:val="8"/>
          <w:sz w:val="16"/>
        </w:rPr>
        <w:t xml:space="preserve"> </w:t>
      </w:r>
      <w:r>
        <w:rPr>
          <w:sz w:val="16"/>
        </w:rPr>
        <w:t>more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at</w:t>
      </w:r>
    </w:p>
    <w:p w14:paraId="7FF8B29A" w14:textId="77777777" w:rsidR="008532CD" w:rsidRDefault="00E674FE">
      <w:pPr>
        <w:spacing w:before="1"/>
        <w:ind w:left="274"/>
        <w:rPr>
          <w:rFonts w:ascii="HelveticaNeueLTStd-Md"/>
          <w:sz w:val="16"/>
        </w:rPr>
      </w:pPr>
      <w:hyperlink r:id="rId11">
        <w:r w:rsidR="00AB2FB4">
          <w:rPr>
            <w:rFonts w:ascii="HelveticaNeueLTStd-Md"/>
            <w:spacing w:val="-2"/>
            <w:sz w:val="16"/>
          </w:rPr>
          <w:t>servicesaustralia.gov.au/medicare</w:t>
        </w:r>
      </w:hyperlink>
    </w:p>
    <w:p w14:paraId="7FF8B29B" w14:textId="3635024C" w:rsidR="008532CD" w:rsidRDefault="00AB2FB4">
      <w:pPr>
        <w:pStyle w:val="ListParagraph"/>
        <w:numPr>
          <w:ilvl w:val="0"/>
          <w:numId w:val="5"/>
        </w:numPr>
        <w:tabs>
          <w:tab w:val="left" w:pos="278"/>
          <w:tab w:val="left" w:pos="280"/>
        </w:tabs>
        <w:spacing w:before="111"/>
        <w:ind w:left="280" w:right="660" w:hanging="174"/>
        <w:rPr>
          <w:sz w:val="16"/>
        </w:rPr>
      </w:pPr>
      <w:r>
        <w:rPr>
          <w:sz w:val="16"/>
        </w:rPr>
        <w:t xml:space="preserve">Health insurers cannot </w:t>
      </w:r>
      <w:r w:rsidR="00580868">
        <w:rPr>
          <w:sz w:val="16"/>
        </w:rPr>
        <w:t>contribute</w:t>
      </w:r>
      <w:r w:rsidR="00B22405">
        <w:rPr>
          <w:sz w:val="16"/>
        </w:rPr>
        <w:t xml:space="preserve"> to</w:t>
      </w:r>
      <w:r>
        <w:rPr>
          <w:sz w:val="16"/>
        </w:rPr>
        <w:t xml:space="preserve"> out of hospital treatment for Medicare services.</w:t>
      </w:r>
    </w:p>
    <w:p w14:paraId="7FF8B29C" w14:textId="132CD6FF" w:rsidR="008532CD" w:rsidRDefault="00AB2FB4">
      <w:pPr>
        <w:rPr>
          <w:sz w:val="32"/>
        </w:rPr>
      </w:pPr>
      <w:r>
        <w:br w:type="column"/>
      </w:r>
    </w:p>
    <w:p w14:paraId="7FF8B29D" w14:textId="77777777" w:rsidR="008532CD" w:rsidRDefault="008532CD">
      <w:pPr>
        <w:pStyle w:val="BodyText"/>
        <w:rPr>
          <w:sz w:val="32"/>
        </w:rPr>
      </w:pPr>
    </w:p>
    <w:p w14:paraId="7FF8B29E" w14:textId="33ADA82E" w:rsidR="008532CD" w:rsidRPr="00580868" w:rsidRDefault="00AB2FB4">
      <w:pPr>
        <w:pStyle w:val="Heading1"/>
        <w:spacing w:before="239"/>
        <w:ind w:left="102" w:right="36"/>
        <w:jc w:val="center"/>
        <w:rPr>
          <w:color w:val="FFFFFF" w:themeColor="background1"/>
        </w:rPr>
      </w:pPr>
      <w:r w:rsidRPr="00580868">
        <w:rPr>
          <w:noProof/>
          <w:color w:val="FFFFFF" w:themeColor="background1"/>
        </w:rPr>
        <w:drawing>
          <wp:anchor distT="0" distB="0" distL="0" distR="0" simplePos="0" relativeHeight="251658240" behindDoc="0" locked="0" layoutInCell="1" allowOverlap="1" wp14:anchorId="7FF8B309" wp14:editId="2819BB76">
            <wp:simplePos x="0" y="0"/>
            <wp:positionH relativeFrom="page">
              <wp:posOffset>9276232</wp:posOffset>
            </wp:positionH>
            <wp:positionV relativeFrom="paragraph">
              <wp:posOffset>-1487319</wp:posOffset>
            </wp:positionV>
            <wp:extent cx="3903" cy="499872"/>
            <wp:effectExtent l="0" t="0" r="0" b="0"/>
            <wp:wrapNone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3" cy="499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0868">
        <w:rPr>
          <w:color w:val="FFFFFF" w:themeColor="background1"/>
        </w:rPr>
        <w:t>Visit</w:t>
      </w:r>
      <w:r w:rsidRPr="00580868">
        <w:rPr>
          <w:color w:val="FFFFFF" w:themeColor="background1"/>
          <w:spacing w:val="5"/>
        </w:rPr>
        <w:t xml:space="preserve"> </w:t>
      </w:r>
      <w:r w:rsidRPr="00580868">
        <w:rPr>
          <w:color w:val="FFFFFF" w:themeColor="background1"/>
        </w:rPr>
        <w:t>the</w:t>
      </w:r>
      <w:r w:rsidRPr="00580868">
        <w:rPr>
          <w:color w:val="FFFFFF" w:themeColor="background1"/>
          <w:spacing w:val="6"/>
        </w:rPr>
        <w:t xml:space="preserve"> </w:t>
      </w:r>
      <w:r w:rsidRPr="00580868">
        <w:rPr>
          <w:color w:val="FFFFFF" w:themeColor="background1"/>
        </w:rPr>
        <w:t>Medical</w:t>
      </w:r>
      <w:r w:rsidRPr="00580868">
        <w:rPr>
          <w:color w:val="FFFFFF" w:themeColor="background1"/>
          <w:spacing w:val="5"/>
        </w:rPr>
        <w:t xml:space="preserve"> </w:t>
      </w:r>
      <w:r w:rsidRPr="00580868">
        <w:rPr>
          <w:color w:val="FFFFFF" w:themeColor="background1"/>
        </w:rPr>
        <w:t>Costs</w:t>
      </w:r>
      <w:r w:rsidRPr="00580868">
        <w:rPr>
          <w:color w:val="FFFFFF" w:themeColor="background1"/>
          <w:spacing w:val="6"/>
        </w:rPr>
        <w:t xml:space="preserve"> </w:t>
      </w:r>
      <w:r w:rsidRPr="00580868">
        <w:rPr>
          <w:color w:val="FFFFFF" w:themeColor="background1"/>
          <w:spacing w:val="-2"/>
        </w:rPr>
        <w:t>Finder:</w:t>
      </w:r>
    </w:p>
    <w:p w14:paraId="7FF8B29F" w14:textId="77777777" w:rsidR="008532CD" w:rsidRDefault="008532CD">
      <w:pPr>
        <w:pStyle w:val="BodyText"/>
        <w:rPr>
          <w:rFonts w:ascii="HelveticaNeueLT Std"/>
          <w:b/>
          <w:sz w:val="32"/>
        </w:rPr>
      </w:pPr>
    </w:p>
    <w:p w14:paraId="7FF8B2A0" w14:textId="77777777" w:rsidR="008532CD" w:rsidRDefault="008532CD">
      <w:pPr>
        <w:pStyle w:val="BodyText"/>
        <w:rPr>
          <w:rFonts w:ascii="HelveticaNeueLT Std"/>
          <w:b/>
          <w:sz w:val="32"/>
        </w:rPr>
      </w:pPr>
    </w:p>
    <w:p w14:paraId="7FF8B2A1" w14:textId="77777777" w:rsidR="008532CD" w:rsidRDefault="008532CD">
      <w:pPr>
        <w:pStyle w:val="BodyText"/>
        <w:rPr>
          <w:rFonts w:ascii="HelveticaNeueLT Std"/>
          <w:b/>
          <w:sz w:val="32"/>
        </w:rPr>
      </w:pPr>
    </w:p>
    <w:p w14:paraId="7FF8B2A2" w14:textId="77777777" w:rsidR="008532CD" w:rsidRDefault="008532CD">
      <w:pPr>
        <w:pStyle w:val="BodyText"/>
        <w:rPr>
          <w:rFonts w:ascii="HelveticaNeueLT Std"/>
          <w:b/>
          <w:sz w:val="32"/>
        </w:rPr>
      </w:pPr>
    </w:p>
    <w:p w14:paraId="7FF8B2A3" w14:textId="77777777" w:rsidR="008532CD" w:rsidRDefault="008532CD">
      <w:pPr>
        <w:pStyle w:val="BodyText"/>
        <w:rPr>
          <w:rFonts w:ascii="HelveticaNeueLT Std"/>
          <w:b/>
          <w:sz w:val="32"/>
        </w:rPr>
      </w:pPr>
    </w:p>
    <w:p w14:paraId="7FF8B2A4" w14:textId="77777777" w:rsidR="008532CD" w:rsidRDefault="008532CD">
      <w:pPr>
        <w:pStyle w:val="BodyText"/>
        <w:rPr>
          <w:rFonts w:ascii="HelveticaNeueLT Std"/>
          <w:b/>
          <w:sz w:val="32"/>
        </w:rPr>
      </w:pPr>
    </w:p>
    <w:p w14:paraId="7FF8B2A5" w14:textId="77777777" w:rsidR="008532CD" w:rsidRDefault="008532CD">
      <w:pPr>
        <w:pStyle w:val="BodyText"/>
        <w:spacing w:before="3"/>
        <w:rPr>
          <w:rFonts w:ascii="HelveticaNeueLT Std"/>
          <w:b/>
          <w:sz w:val="24"/>
        </w:rPr>
      </w:pPr>
    </w:p>
    <w:p w14:paraId="7FF8B2A6" w14:textId="77777777" w:rsidR="008532CD" w:rsidRPr="00580868" w:rsidRDefault="00E674FE">
      <w:pPr>
        <w:ind w:left="544" w:right="477"/>
        <w:jc w:val="center"/>
        <w:rPr>
          <w:rFonts w:ascii="Arial" w:hAnsi="Arial" w:cs="Arial"/>
          <w:color w:val="FFFFFF" w:themeColor="background1"/>
        </w:rPr>
      </w:pPr>
      <w:hyperlink r:id="rId13">
        <w:r w:rsidR="00AB2FB4" w:rsidRPr="00580868">
          <w:rPr>
            <w:rFonts w:ascii="Arial" w:hAnsi="Arial" w:cs="Arial"/>
            <w:color w:val="FFFFFF" w:themeColor="background1"/>
            <w:spacing w:val="-2"/>
            <w:u w:val="single" w:color="FFFFFF"/>
          </w:rPr>
          <w:t>medicalcostsfinder.health.gov.au</w:t>
        </w:r>
      </w:hyperlink>
    </w:p>
    <w:p w14:paraId="7FF8B2A7" w14:textId="77777777" w:rsidR="008532CD" w:rsidRDefault="00AB2FB4">
      <w:pPr>
        <w:rPr>
          <w:rFonts w:ascii="Helvetica Neue"/>
          <w:sz w:val="60"/>
        </w:rPr>
      </w:pPr>
      <w:r>
        <w:br w:type="column"/>
      </w:r>
    </w:p>
    <w:p w14:paraId="7FF8B2A8" w14:textId="77777777" w:rsidR="008532CD" w:rsidRDefault="008532CD">
      <w:pPr>
        <w:pStyle w:val="BodyText"/>
        <w:rPr>
          <w:rFonts w:ascii="Helvetica Neue"/>
          <w:sz w:val="60"/>
        </w:rPr>
      </w:pPr>
    </w:p>
    <w:p w14:paraId="7FF8B2A9" w14:textId="77777777" w:rsidR="008532CD" w:rsidRDefault="008532CD">
      <w:pPr>
        <w:pStyle w:val="BodyText"/>
        <w:rPr>
          <w:rFonts w:ascii="Helvetica Neue"/>
          <w:sz w:val="60"/>
        </w:rPr>
      </w:pPr>
    </w:p>
    <w:p w14:paraId="7FF8B2AA" w14:textId="77777777" w:rsidR="008532CD" w:rsidRDefault="008532CD">
      <w:pPr>
        <w:pStyle w:val="BodyText"/>
        <w:rPr>
          <w:rFonts w:ascii="Helvetica Neue"/>
          <w:sz w:val="60"/>
        </w:rPr>
      </w:pPr>
    </w:p>
    <w:p w14:paraId="7FF8B2AB" w14:textId="77777777" w:rsidR="008532CD" w:rsidRDefault="008532CD">
      <w:pPr>
        <w:pStyle w:val="BodyText"/>
        <w:rPr>
          <w:rFonts w:ascii="Helvetica Neue"/>
          <w:sz w:val="60"/>
        </w:rPr>
      </w:pPr>
    </w:p>
    <w:p w14:paraId="7FF8B2AC" w14:textId="77777777" w:rsidR="008532CD" w:rsidRDefault="008532CD">
      <w:pPr>
        <w:pStyle w:val="BodyText"/>
        <w:rPr>
          <w:rFonts w:ascii="Helvetica Neue"/>
          <w:sz w:val="64"/>
        </w:rPr>
      </w:pPr>
    </w:p>
    <w:p w14:paraId="7FF8B2AD" w14:textId="77777777" w:rsidR="008532CD" w:rsidRPr="00580868" w:rsidRDefault="00AB2FB4">
      <w:pPr>
        <w:spacing w:before="1" w:line="626" w:lineRule="exact"/>
        <w:ind w:left="133"/>
        <w:rPr>
          <w:color w:val="FFFFFF" w:themeColor="background1"/>
          <w:sz w:val="52"/>
        </w:rPr>
      </w:pPr>
      <w:r w:rsidRPr="00580868">
        <w:rPr>
          <w:color w:val="FFFFFF" w:themeColor="background1"/>
          <w:sz w:val="52"/>
        </w:rPr>
        <w:t>A</w:t>
      </w:r>
      <w:r w:rsidRPr="00580868">
        <w:rPr>
          <w:color w:val="FFFFFF" w:themeColor="background1"/>
          <w:spacing w:val="-8"/>
          <w:sz w:val="52"/>
        </w:rPr>
        <w:t xml:space="preserve"> </w:t>
      </w:r>
      <w:r w:rsidRPr="00580868">
        <w:rPr>
          <w:color w:val="FFFFFF" w:themeColor="background1"/>
          <w:sz w:val="52"/>
        </w:rPr>
        <w:t>guide</w:t>
      </w:r>
      <w:r w:rsidRPr="00580868">
        <w:rPr>
          <w:color w:val="FFFFFF" w:themeColor="background1"/>
          <w:spacing w:val="-7"/>
          <w:sz w:val="52"/>
        </w:rPr>
        <w:t xml:space="preserve"> </w:t>
      </w:r>
      <w:r w:rsidRPr="00580868">
        <w:rPr>
          <w:color w:val="FFFFFF" w:themeColor="background1"/>
          <w:spacing w:val="-5"/>
          <w:sz w:val="52"/>
        </w:rPr>
        <w:t>to</w:t>
      </w:r>
    </w:p>
    <w:p w14:paraId="7FF8B2AE" w14:textId="5C1D7DFD" w:rsidR="008532CD" w:rsidRPr="00580868" w:rsidRDefault="00580868">
      <w:pPr>
        <w:pStyle w:val="Title"/>
        <w:spacing w:line="182" w:lineRule="auto"/>
        <w:rPr>
          <w:color w:val="FFFFFF" w:themeColor="background1"/>
        </w:rPr>
      </w:pPr>
      <w:r>
        <w:rPr>
          <w:color w:val="FFFFFF" w:themeColor="background1"/>
        </w:rPr>
        <w:t>o</w:t>
      </w:r>
      <w:r w:rsidR="00AB2FB4" w:rsidRPr="00580868">
        <w:rPr>
          <w:color w:val="FFFFFF" w:themeColor="background1"/>
        </w:rPr>
        <w:t>ut</w:t>
      </w:r>
      <w:r>
        <w:rPr>
          <w:color w:val="FFFFFF" w:themeColor="background1"/>
        </w:rPr>
        <w:t>-</w:t>
      </w:r>
      <w:r w:rsidR="00AB2FB4" w:rsidRPr="00580868">
        <w:rPr>
          <w:color w:val="FFFFFF" w:themeColor="background1"/>
        </w:rPr>
        <w:t>of</w:t>
      </w:r>
      <w:r>
        <w:rPr>
          <w:color w:val="FFFFFF" w:themeColor="background1"/>
        </w:rPr>
        <w:t>-</w:t>
      </w:r>
      <w:r w:rsidR="00AB2FB4" w:rsidRPr="00580868">
        <w:rPr>
          <w:color w:val="FFFFFF" w:themeColor="background1"/>
        </w:rPr>
        <w:t>pocket medical</w:t>
      </w:r>
      <w:r w:rsidR="00AB2FB4" w:rsidRPr="00580868">
        <w:rPr>
          <w:color w:val="FFFFFF" w:themeColor="background1"/>
          <w:spacing w:val="-32"/>
        </w:rPr>
        <w:t xml:space="preserve"> </w:t>
      </w:r>
      <w:r w:rsidR="00AB2FB4" w:rsidRPr="00580868">
        <w:rPr>
          <w:color w:val="FFFFFF" w:themeColor="background1"/>
        </w:rPr>
        <w:t>costs</w:t>
      </w:r>
    </w:p>
    <w:p w14:paraId="7FF8B2AF" w14:textId="77777777" w:rsidR="008532CD" w:rsidRPr="00580868" w:rsidRDefault="00AB2FB4">
      <w:pPr>
        <w:spacing w:before="402" w:line="211" w:lineRule="auto"/>
        <w:ind w:left="133" w:right="1043"/>
        <w:rPr>
          <w:rFonts w:ascii="HelveticaNeueLT Std"/>
          <w:b/>
          <w:color w:val="FFFFFF" w:themeColor="background1"/>
          <w:sz w:val="26"/>
        </w:rPr>
      </w:pPr>
      <w:r w:rsidRPr="00580868">
        <w:rPr>
          <w:rFonts w:ascii="HelveticaNeueLT Std"/>
          <w:b/>
          <w:color w:val="FFFFFF" w:themeColor="background1"/>
          <w:sz w:val="26"/>
        </w:rPr>
        <w:t>HELPING</w:t>
      </w:r>
      <w:r w:rsidRPr="00580868">
        <w:rPr>
          <w:rFonts w:ascii="HelveticaNeueLT Std"/>
          <w:b/>
          <w:color w:val="FFFFFF" w:themeColor="background1"/>
          <w:spacing w:val="-15"/>
          <w:sz w:val="26"/>
        </w:rPr>
        <w:t xml:space="preserve"> </w:t>
      </w:r>
      <w:r w:rsidRPr="00580868">
        <w:rPr>
          <w:rFonts w:ascii="HelveticaNeueLT Std"/>
          <w:b/>
          <w:color w:val="FFFFFF" w:themeColor="background1"/>
          <w:sz w:val="26"/>
        </w:rPr>
        <w:t>YOU</w:t>
      </w:r>
      <w:r w:rsidRPr="00580868">
        <w:rPr>
          <w:rFonts w:ascii="HelveticaNeueLT Std"/>
          <w:b/>
          <w:color w:val="FFFFFF" w:themeColor="background1"/>
          <w:spacing w:val="-15"/>
          <w:sz w:val="26"/>
        </w:rPr>
        <w:t xml:space="preserve"> </w:t>
      </w:r>
      <w:r w:rsidRPr="00580868">
        <w:rPr>
          <w:rFonts w:ascii="HelveticaNeueLT Std"/>
          <w:b/>
          <w:color w:val="FFFFFF" w:themeColor="background1"/>
          <w:sz w:val="26"/>
        </w:rPr>
        <w:t>PLAN</w:t>
      </w:r>
      <w:r w:rsidRPr="00580868">
        <w:rPr>
          <w:rFonts w:ascii="HelveticaNeueLT Std"/>
          <w:b/>
          <w:color w:val="FFFFFF" w:themeColor="background1"/>
          <w:spacing w:val="-15"/>
          <w:sz w:val="26"/>
        </w:rPr>
        <w:t xml:space="preserve"> </w:t>
      </w:r>
      <w:r w:rsidRPr="00580868">
        <w:rPr>
          <w:rFonts w:ascii="HelveticaNeueLT Std"/>
          <w:b/>
          <w:color w:val="FFFFFF" w:themeColor="background1"/>
          <w:sz w:val="26"/>
        </w:rPr>
        <w:t>FOR THE COSTS OF PRIVATE MEDICAL TREATMENT.</w:t>
      </w:r>
    </w:p>
    <w:p w14:paraId="7FF8B2B0" w14:textId="77777777" w:rsidR="008532CD" w:rsidRDefault="008532CD">
      <w:pPr>
        <w:pStyle w:val="BodyText"/>
        <w:spacing w:before="3"/>
        <w:rPr>
          <w:rFonts w:ascii="HelveticaNeueLT Std"/>
          <w:b/>
          <w:sz w:val="37"/>
        </w:rPr>
      </w:pPr>
    </w:p>
    <w:p w14:paraId="5392CB4C" w14:textId="77777777" w:rsidR="00F00A5C" w:rsidRPr="00580868" w:rsidRDefault="00F00A5C">
      <w:pPr>
        <w:pStyle w:val="BodyText"/>
        <w:spacing w:before="3"/>
        <w:rPr>
          <w:rFonts w:ascii="HelveticaNeueLT Std"/>
          <w:b/>
          <w:color w:val="FFFFFF" w:themeColor="background1"/>
          <w:sz w:val="37"/>
        </w:rPr>
      </w:pPr>
    </w:p>
    <w:p w14:paraId="7FF8B2B1" w14:textId="77777777" w:rsidR="008532CD" w:rsidRPr="00580868" w:rsidRDefault="00AB2FB4">
      <w:pPr>
        <w:spacing w:line="249" w:lineRule="auto"/>
        <w:ind w:left="133"/>
        <w:rPr>
          <w:rFonts w:ascii="HelveticaNeueLTStd-LtIt"/>
          <w:i/>
          <w:color w:val="FFFFFF" w:themeColor="background1"/>
          <w:sz w:val="24"/>
        </w:rPr>
      </w:pPr>
      <w:r w:rsidRPr="00580868">
        <w:rPr>
          <w:rFonts w:ascii="HelveticaNeueLTStd-LtIt"/>
          <w:i/>
          <w:color w:val="FFFFFF" w:themeColor="background1"/>
          <w:sz w:val="24"/>
        </w:rPr>
        <w:t>What</w:t>
      </w:r>
      <w:r w:rsidRPr="00580868">
        <w:rPr>
          <w:rFonts w:ascii="HelveticaNeueLTStd-LtIt"/>
          <w:i/>
          <w:color w:val="FFFFFF" w:themeColor="background1"/>
          <w:spacing w:val="-12"/>
          <w:sz w:val="24"/>
        </w:rPr>
        <w:t xml:space="preserve"> </w:t>
      </w:r>
      <w:r w:rsidRPr="00580868">
        <w:rPr>
          <w:rFonts w:ascii="HelveticaNeueLTStd-LtIt"/>
          <w:i/>
          <w:color w:val="FFFFFF" w:themeColor="background1"/>
          <w:sz w:val="24"/>
        </w:rPr>
        <w:t>to</w:t>
      </w:r>
      <w:r w:rsidRPr="00580868">
        <w:rPr>
          <w:rFonts w:ascii="HelveticaNeueLTStd-LtIt"/>
          <w:i/>
          <w:color w:val="FFFFFF" w:themeColor="background1"/>
          <w:spacing w:val="-12"/>
          <w:sz w:val="24"/>
        </w:rPr>
        <w:t xml:space="preserve"> </w:t>
      </w:r>
      <w:r w:rsidRPr="00580868">
        <w:rPr>
          <w:rFonts w:ascii="HelveticaNeueLTStd-LtIt"/>
          <w:i/>
          <w:color w:val="FFFFFF" w:themeColor="background1"/>
          <w:sz w:val="24"/>
        </w:rPr>
        <w:t>think</w:t>
      </w:r>
      <w:r w:rsidRPr="00580868">
        <w:rPr>
          <w:rFonts w:ascii="HelveticaNeueLTStd-LtIt"/>
          <w:i/>
          <w:color w:val="FFFFFF" w:themeColor="background1"/>
          <w:spacing w:val="-12"/>
          <w:sz w:val="24"/>
        </w:rPr>
        <w:t xml:space="preserve"> </w:t>
      </w:r>
      <w:r w:rsidRPr="00580868">
        <w:rPr>
          <w:rFonts w:ascii="HelveticaNeueLTStd-LtIt"/>
          <w:i/>
          <w:color w:val="FFFFFF" w:themeColor="background1"/>
          <w:sz w:val="24"/>
        </w:rPr>
        <w:t>about</w:t>
      </w:r>
      <w:r w:rsidRPr="00580868">
        <w:rPr>
          <w:rFonts w:ascii="HelveticaNeueLTStd-LtIt"/>
          <w:i/>
          <w:color w:val="FFFFFF" w:themeColor="background1"/>
          <w:spacing w:val="-12"/>
          <w:sz w:val="24"/>
        </w:rPr>
        <w:t xml:space="preserve"> </w:t>
      </w:r>
      <w:r w:rsidRPr="00580868">
        <w:rPr>
          <w:rFonts w:ascii="HelveticaNeueLTStd-LtIt"/>
          <w:i/>
          <w:color w:val="FFFFFF" w:themeColor="background1"/>
          <w:sz w:val="24"/>
        </w:rPr>
        <w:t>when</w:t>
      </w:r>
      <w:r w:rsidRPr="00580868">
        <w:rPr>
          <w:rFonts w:ascii="HelveticaNeueLTStd-LtIt"/>
          <w:i/>
          <w:color w:val="FFFFFF" w:themeColor="background1"/>
          <w:spacing w:val="-12"/>
          <w:sz w:val="24"/>
        </w:rPr>
        <w:t xml:space="preserve"> </w:t>
      </w:r>
      <w:r w:rsidRPr="00580868">
        <w:rPr>
          <w:rFonts w:ascii="HelveticaNeueLTStd-LtIt"/>
          <w:i/>
          <w:color w:val="FFFFFF" w:themeColor="background1"/>
          <w:sz w:val="24"/>
        </w:rPr>
        <w:t>considering treatment as a private patient.</w:t>
      </w:r>
    </w:p>
    <w:p w14:paraId="7FF8B2B2" w14:textId="77777777" w:rsidR="008532CD" w:rsidRDefault="008532CD">
      <w:pPr>
        <w:spacing w:line="249" w:lineRule="auto"/>
        <w:rPr>
          <w:rFonts w:ascii="HelveticaNeueLTStd-LtIt"/>
          <w:sz w:val="24"/>
        </w:rPr>
        <w:sectPr w:rsidR="008532CD">
          <w:type w:val="continuous"/>
          <w:pgSz w:w="16840" w:h="11910" w:orient="landscape"/>
          <w:pgMar w:top="500" w:right="380" w:bottom="280" w:left="460" w:header="720" w:footer="720" w:gutter="0"/>
          <w:cols w:num="3" w:space="720" w:equalWidth="0">
            <w:col w:w="4715" w:space="1088"/>
            <w:col w:w="4245" w:space="1137"/>
            <w:col w:w="4815"/>
          </w:cols>
        </w:sectPr>
      </w:pPr>
    </w:p>
    <w:p w14:paraId="7FF8B2B3" w14:textId="46D465B4" w:rsidR="008532CD" w:rsidRDefault="00CC32FA">
      <w:pPr>
        <w:pStyle w:val="Heading1"/>
        <w:spacing w:before="60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58242" behindDoc="0" locked="0" layoutInCell="1" allowOverlap="1" wp14:anchorId="7FF8B313" wp14:editId="03B03D50">
                <wp:simplePos x="0" y="0"/>
                <wp:positionH relativeFrom="page">
                  <wp:posOffset>3912152</wp:posOffset>
                </wp:positionH>
                <wp:positionV relativeFrom="paragraph">
                  <wp:posOffset>195249</wp:posOffset>
                </wp:positionV>
                <wp:extent cx="2732405" cy="6028690"/>
                <wp:effectExtent l="0" t="0" r="10795" b="3810"/>
                <wp:wrapNone/>
                <wp:docPr id="11" name="Group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32405" cy="6028690"/>
                          <a:chOff x="0" y="0"/>
                          <a:chExt cx="2732405" cy="603059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214285" y="391071"/>
                            <a:ext cx="573405" cy="791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5" h="791210">
                                <a:moveTo>
                                  <a:pt x="5730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0841"/>
                                </a:lnTo>
                                <a:lnTo>
                                  <a:pt x="573024" y="790841"/>
                                </a:lnTo>
                                <a:lnTo>
                                  <a:pt x="5730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8799" y="289148"/>
                            <a:ext cx="165989" cy="1659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1157483" y="289016"/>
                            <a:ext cx="688975" cy="1016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975" h="1016635">
                                <a:moveTo>
                                  <a:pt x="573849" y="114769"/>
                                </a:moveTo>
                                <a:lnTo>
                                  <a:pt x="688619" y="114769"/>
                                </a:lnTo>
                                <a:lnTo>
                                  <a:pt x="688619" y="1016533"/>
                                </a:lnTo>
                                <a:lnTo>
                                  <a:pt x="0" y="1016533"/>
                                </a:lnTo>
                                <a:lnTo>
                                  <a:pt x="0" y="114769"/>
                                </a:lnTo>
                                <a:lnTo>
                                  <a:pt x="114769" y="114769"/>
                                </a:lnTo>
                              </a:path>
                              <a:path w="688975" h="1016635">
                                <a:moveTo>
                                  <a:pt x="426288" y="81978"/>
                                </a:moveTo>
                                <a:lnTo>
                                  <a:pt x="419845" y="50068"/>
                                </a:lnTo>
                                <a:lnTo>
                                  <a:pt x="402277" y="24010"/>
                                </a:lnTo>
                                <a:lnTo>
                                  <a:pt x="376219" y="6442"/>
                                </a:lnTo>
                                <a:lnTo>
                                  <a:pt x="344309" y="0"/>
                                </a:lnTo>
                                <a:lnTo>
                                  <a:pt x="312399" y="6442"/>
                                </a:lnTo>
                                <a:lnTo>
                                  <a:pt x="286342" y="24010"/>
                                </a:lnTo>
                                <a:lnTo>
                                  <a:pt x="268773" y="50068"/>
                                </a:lnTo>
                                <a:lnTo>
                                  <a:pt x="262331" y="81978"/>
                                </a:lnTo>
                                <a:lnTo>
                                  <a:pt x="163957" y="81978"/>
                                </a:lnTo>
                                <a:lnTo>
                                  <a:pt x="163957" y="180352"/>
                                </a:lnTo>
                                <a:lnTo>
                                  <a:pt x="524662" y="180352"/>
                                </a:lnTo>
                                <a:lnTo>
                                  <a:pt x="524662" y="81978"/>
                                </a:lnTo>
                                <a:lnTo>
                                  <a:pt x="426288" y="81978"/>
                                </a:lnTo>
                                <a:close/>
                              </a:path>
                              <a:path w="688975" h="1016635">
                                <a:moveTo>
                                  <a:pt x="327914" y="81978"/>
                                </a:moveTo>
                                <a:lnTo>
                                  <a:pt x="360705" y="81978"/>
                                </a:lnTo>
                              </a:path>
                              <a:path w="688975" h="1016635">
                                <a:moveTo>
                                  <a:pt x="623036" y="114769"/>
                                </a:moveTo>
                                <a:lnTo>
                                  <a:pt x="623036" y="885367"/>
                                </a:lnTo>
                                <a:lnTo>
                                  <a:pt x="65582" y="885367"/>
                                </a:lnTo>
                                <a:lnTo>
                                  <a:pt x="65582" y="114769"/>
                                </a:lnTo>
                              </a:path>
                              <a:path w="688975" h="1016635">
                                <a:moveTo>
                                  <a:pt x="196748" y="262331"/>
                                </a:moveTo>
                                <a:lnTo>
                                  <a:pt x="196748" y="360705"/>
                                </a:lnTo>
                              </a:path>
                              <a:path w="688975" h="1016635">
                                <a:moveTo>
                                  <a:pt x="147561" y="311518"/>
                                </a:moveTo>
                                <a:lnTo>
                                  <a:pt x="245935" y="311518"/>
                                </a:lnTo>
                              </a:path>
                              <a:path w="688975" h="1016635">
                                <a:moveTo>
                                  <a:pt x="147561" y="409892"/>
                                </a:moveTo>
                                <a:lnTo>
                                  <a:pt x="180352" y="409892"/>
                                </a:lnTo>
                              </a:path>
                              <a:path w="688975" h="1016635">
                                <a:moveTo>
                                  <a:pt x="213144" y="409892"/>
                                </a:moveTo>
                                <a:lnTo>
                                  <a:pt x="541058" y="409892"/>
                                </a:lnTo>
                              </a:path>
                              <a:path w="688975" h="1016635">
                                <a:moveTo>
                                  <a:pt x="147561" y="475475"/>
                                </a:moveTo>
                                <a:lnTo>
                                  <a:pt x="180352" y="475475"/>
                                </a:lnTo>
                              </a:path>
                              <a:path w="688975" h="1016635">
                                <a:moveTo>
                                  <a:pt x="213144" y="475475"/>
                                </a:moveTo>
                                <a:lnTo>
                                  <a:pt x="541058" y="475475"/>
                                </a:lnTo>
                              </a:path>
                              <a:path w="688975" h="1016635">
                                <a:moveTo>
                                  <a:pt x="147561" y="541058"/>
                                </a:moveTo>
                                <a:lnTo>
                                  <a:pt x="180352" y="541058"/>
                                </a:lnTo>
                              </a:path>
                              <a:path w="688975" h="1016635">
                                <a:moveTo>
                                  <a:pt x="213144" y="541058"/>
                                </a:moveTo>
                                <a:lnTo>
                                  <a:pt x="541058" y="541058"/>
                                </a:lnTo>
                              </a:path>
                              <a:path w="688975" h="1016635">
                                <a:moveTo>
                                  <a:pt x="147561" y="606640"/>
                                </a:moveTo>
                                <a:lnTo>
                                  <a:pt x="180352" y="606640"/>
                                </a:lnTo>
                              </a:path>
                              <a:path w="688975" h="1016635">
                                <a:moveTo>
                                  <a:pt x="213144" y="606640"/>
                                </a:moveTo>
                                <a:lnTo>
                                  <a:pt x="541058" y="606640"/>
                                </a:lnTo>
                              </a:path>
                              <a:path w="688975" h="1016635">
                                <a:moveTo>
                                  <a:pt x="147561" y="672236"/>
                                </a:moveTo>
                                <a:lnTo>
                                  <a:pt x="180352" y="672236"/>
                                </a:lnTo>
                              </a:path>
                              <a:path w="688975" h="1016635">
                                <a:moveTo>
                                  <a:pt x="213144" y="672236"/>
                                </a:moveTo>
                                <a:lnTo>
                                  <a:pt x="541058" y="672236"/>
                                </a:lnTo>
                              </a:path>
                              <a:path w="688975" h="1016635">
                                <a:moveTo>
                                  <a:pt x="541058" y="770597"/>
                                </a:moveTo>
                                <a:lnTo>
                                  <a:pt x="508266" y="770597"/>
                                </a:lnTo>
                              </a:path>
                              <a:path w="688975" h="1016635">
                                <a:moveTo>
                                  <a:pt x="475475" y="770597"/>
                                </a:moveTo>
                                <a:lnTo>
                                  <a:pt x="344309" y="770597"/>
                                </a:lnTo>
                              </a:path>
                              <a:path w="688975" h="1016635">
                                <a:moveTo>
                                  <a:pt x="524662" y="344309"/>
                                </a:moveTo>
                                <a:lnTo>
                                  <a:pt x="295122" y="344309"/>
                                </a:lnTo>
                                <a:lnTo>
                                  <a:pt x="295122" y="278726"/>
                                </a:lnTo>
                                <a:lnTo>
                                  <a:pt x="524662" y="278726"/>
                                </a:lnTo>
                                <a:lnTo>
                                  <a:pt x="524662" y="344309"/>
                                </a:lnTo>
                                <a:close/>
                              </a:path>
                            </a:pathLst>
                          </a:custGeom>
                          <a:ln w="32791">
                            <a:solidFill>
                              <a:srgbClr val="0091D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92873" y="485480"/>
                            <a:ext cx="721995" cy="721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1995" h="721995">
                                <a:moveTo>
                                  <a:pt x="360705" y="0"/>
                                </a:moveTo>
                                <a:lnTo>
                                  <a:pt x="311759" y="3292"/>
                                </a:lnTo>
                                <a:lnTo>
                                  <a:pt x="264815" y="12884"/>
                                </a:lnTo>
                                <a:lnTo>
                                  <a:pt x="220302" y="28346"/>
                                </a:lnTo>
                                <a:lnTo>
                                  <a:pt x="178650" y="49246"/>
                                </a:lnTo>
                                <a:lnTo>
                                  <a:pt x="140289" y="75157"/>
                                </a:lnTo>
                                <a:lnTo>
                                  <a:pt x="105648" y="105648"/>
                                </a:lnTo>
                                <a:lnTo>
                                  <a:pt x="75157" y="140289"/>
                                </a:lnTo>
                                <a:lnTo>
                                  <a:pt x="49246" y="178650"/>
                                </a:lnTo>
                                <a:lnTo>
                                  <a:pt x="28346" y="220302"/>
                                </a:lnTo>
                                <a:lnTo>
                                  <a:pt x="12884" y="264815"/>
                                </a:lnTo>
                                <a:lnTo>
                                  <a:pt x="3292" y="311759"/>
                                </a:lnTo>
                                <a:lnTo>
                                  <a:pt x="0" y="360705"/>
                                </a:lnTo>
                                <a:lnTo>
                                  <a:pt x="3292" y="409651"/>
                                </a:lnTo>
                                <a:lnTo>
                                  <a:pt x="12884" y="456595"/>
                                </a:lnTo>
                                <a:lnTo>
                                  <a:pt x="28346" y="501108"/>
                                </a:lnTo>
                                <a:lnTo>
                                  <a:pt x="49246" y="542760"/>
                                </a:lnTo>
                                <a:lnTo>
                                  <a:pt x="75157" y="581121"/>
                                </a:lnTo>
                                <a:lnTo>
                                  <a:pt x="105648" y="615762"/>
                                </a:lnTo>
                                <a:lnTo>
                                  <a:pt x="140289" y="646253"/>
                                </a:lnTo>
                                <a:lnTo>
                                  <a:pt x="178650" y="672163"/>
                                </a:lnTo>
                                <a:lnTo>
                                  <a:pt x="220302" y="693064"/>
                                </a:lnTo>
                                <a:lnTo>
                                  <a:pt x="264815" y="708526"/>
                                </a:lnTo>
                                <a:lnTo>
                                  <a:pt x="311759" y="718117"/>
                                </a:lnTo>
                                <a:lnTo>
                                  <a:pt x="360705" y="721410"/>
                                </a:lnTo>
                                <a:lnTo>
                                  <a:pt x="409651" y="718117"/>
                                </a:lnTo>
                                <a:lnTo>
                                  <a:pt x="456595" y="708526"/>
                                </a:lnTo>
                                <a:lnTo>
                                  <a:pt x="501108" y="693064"/>
                                </a:lnTo>
                                <a:lnTo>
                                  <a:pt x="542760" y="672163"/>
                                </a:lnTo>
                                <a:lnTo>
                                  <a:pt x="581121" y="646253"/>
                                </a:lnTo>
                                <a:lnTo>
                                  <a:pt x="615762" y="615762"/>
                                </a:lnTo>
                                <a:lnTo>
                                  <a:pt x="646253" y="581121"/>
                                </a:lnTo>
                                <a:lnTo>
                                  <a:pt x="672163" y="542760"/>
                                </a:lnTo>
                                <a:lnTo>
                                  <a:pt x="693064" y="501108"/>
                                </a:lnTo>
                                <a:lnTo>
                                  <a:pt x="708526" y="456595"/>
                                </a:lnTo>
                                <a:lnTo>
                                  <a:pt x="718117" y="409651"/>
                                </a:lnTo>
                                <a:lnTo>
                                  <a:pt x="721410" y="360705"/>
                                </a:lnTo>
                                <a:lnTo>
                                  <a:pt x="718117" y="311759"/>
                                </a:lnTo>
                                <a:lnTo>
                                  <a:pt x="708526" y="264815"/>
                                </a:lnTo>
                                <a:lnTo>
                                  <a:pt x="693064" y="220302"/>
                                </a:lnTo>
                                <a:lnTo>
                                  <a:pt x="672163" y="178650"/>
                                </a:lnTo>
                                <a:lnTo>
                                  <a:pt x="646253" y="140289"/>
                                </a:lnTo>
                                <a:lnTo>
                                  <a:pt x="615762" y="105648"/>
                                </a:lnTo>
                                <a:lnTo>
                                  <a:pt x="581121" y="75157"/>
                                </a:lnTo>
                                <a:lnTo>
                                  <a:pt x="542760" y="49246"/>
                                </a:lnTo>
                                <a:lnTo>
                                  <a:pt x="501108" y="28346"/>
                                </a:lnTo>
                                <a:lnTo>
                                  <a:pt x="456595" y="12884"/>
                                </a:lnTo>
                                <a:lnTo>
                                  <a:pt x="409651" y="3292"/>
                                </a:lnTo>
                                <a:lnTo>
                                  <a:pt x="360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34642" y="527250"/>
                            <a:ext cx="638175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175" h="638175">
                                <a:moveTo>
                                  <a:pt x="637870" y="318935"/>
                                </a:moveTo>
                                <a:lnTo>
                                  <a:pt x="634411" y="366060"/>
                                </a:lnTo>
                                <a:lnTo>
                                  <a:pt x="624365" y="411040"/>
                                </a:lnTo>
                                <a:lnTo>
                                  <a:pt x="608224" y="453381"/>
                                </a:lnTo>
                                <a:lnTo>
                                  <a:pt x="586482" y="492590"/>
                                </a:lnTo>
                                <a:lnTo>
                                  <a:pt x="559634" y="528172"/>
                                </a:lnTo>
                                <a:lnTo>
                                  <a:pt x="528172" y="559634"/>
                                </a:lnTo>
                                <a:lnTo>
                                  <a:pt x="492590" y="586482"/>
                                </a:lnTo>
                                <a:lnTo>
                                  <a:pt x="453381" y="608224"/>
                                </a:lnTo>
                                <a:lnTo>
                                  <a:pt x="411040" y="624365"/>
                                </a:lnTo>
                                <a:lnTo>
                                  <a:pt x="366060" y="634411"/>
                                </a:lnTo>
                                <a:lnTo>
                                  <a:pt x="318935" y="637870"/>
                                </a:lnTo>
                                <a:lnTo>
                                  <a:pt x="271809" y="634411"/>
                                </a:lnTo>
                                <a:lnTo>
                                  <a:pt x="226829" y="624365"/>
                                </a:lnTo>
                                <a:lnTo>
                                  <a:pt x="184488" y="608224"/>
                                </a:lnTo>
                                <a:lnTo>
                                  <a:pt x="145280" y="586482"/>
                                </a:lnTo>
                                <a:lnTo>
                                  <a:pt x="109698" y="559634"/>
                                </a:lnTo>
                                <a:lnTo>
                                  <a:pt x="78235" y="528172"/>
                                </a:lnTo>
                                <a:lnTo>
                                  <a:pt x="51387" y="492590"/>
                                </a:lnTo>
                                <a:lnTo>
                                  <a:pt x="29645" y="453381"/>
                                </a:lnTo>
                                <a:lnTo>
                                  <a:pt x="13504" y="411040"/>
                                </a:lnTo>
                                <a:lnTo>
                                  <a:pt x="3458" y="366060"/>
                                </a:lnTo>
                                <a:lnTo>
                                  <a:pt x="0" y="318935"/>
                                </a:lnTo>
                                <a:lnTo>
                                  <a:pt x="3458" y="271809"/>
                                </a:lnTo>
                                <a:lnTo>
                                  <a:pt x="13504" y="226829"/>
                                </a:lnTo>
                                <a:lnTo>
                                  <a:pt x="29645" y="184488"/>
                                </a:lnTo>
                                <a:lnTo>
                                  <a:pt x="51387" y="145280"/>
                                </a:lnTo>
                                <a:lnTo>
                                  <a:pt x="78235" y="109698"/>
                                </a:lnTo>
                                <a:lnTo>
                                  <a:pt x="109698" y="78235"/>
                                </a:lnTo>
                                <a:lnTo>
                                  <a:pt x="145280" y="51387"/>
                                </a:lnTo>
                                <a:lnTo>
                                  <a:pt x="184488" y="29645"/>
                                </a:lnTo>
                                <a:lnTo>
                                  <a:pt x="226829" y="13504"/>
                                </a:lnTo>
                                <a:lnTo>
                                  <a:pt x="271809" y="3458"/>
                                </a:lnTo>
                                <a:lnTo>
                                  <a:pt x="318935" y="0"/>
                                </a:lnTo>
                                <a:lnTo>
                                  <a:pt x="366060" y="3458"/>
                                </a:lnTo>
                                <a:lnTo>
                                  <a:pt x="411040" y="13504"/>
                                </a:lnTo>
                                <a:lnTo>
                                  <a:pt x="453381" y="29645"/>
                                </a:lnTo>
                                <a:lnTo>
                                  <a:pt x="492590" y="51387"/>
                                </a:lnTo>
                                <a:lnTo>
                                  <a:pt x="528172" y="78235"/>
                                </a:lnTo>
                                <a:lnTo>
                                  <a:pt x="559634" y="109698"/>
                                </a:lnTo>
                                <a:lnTo>
                                  <a:pt x="586482" y="145280"/>
                                </a:lnTo>
                                <a:lnTo>
                                  <a:pt x="608224" y="184488"/>
                                </a:lnTo>
                                <a:lnTo>
                                  <a:pt x="624365" y="226829"/>
                                </a:lnTo>
                                <a:lnTo>
                                  <a:pt x="634411" y="271809"/>
                                </a:lnTo>
                                <a:lnTo>
                                  <a:pt x="637870" y="318935"/>
                                </a:lnTo>
                                <a:close/>
                              </a:path>
                              <a:path w="638175" h="638175">
                                <a:moveTo>
                                  <a:pt x="386080" y="251790"/>
                                </a:moveTo>
                                <a:lnTo>
                                  <a:pt x="380803" y="225653"/>
                                </a:lnTo>
                                <a:lnTo>
                                  <a:pt x="366414" y="204311"/>
                                </a:lnTo>
                                <a:lnTo>
                                  <a:pt x="345071" y="189921"/>
                                </a:lnTo>
                                <a:lnTo>
                                  <a:pt x="318935" y="184645"/>
                                </a:lnTo>
                                <a:lnTo>
                                  <a:pt x="292798" y="189921"/>
                                </a:lnTo>
                                <a:lnTo>
                                  <a:pt x="271456" y="204311"/>
                                </a:lnTo>
                                <a:lnTo>
                                  <a:pt x="257066" y="225653"/>
                                </a:lnTo>
                                <a:lnTo>
                                  <a:pt x="251790" y="251790"/>
                                </a:lnTo>
                                <a:lnTo>
                                  <a:pt x="257561" y="275565"/>
                                </a:lnTo>
                                <a:lnTo>
                                  <a:pt x="272775" y="292973"/>
                                </a:lnTo>
                                <a:lnTo>
                                  <a:pt x="294283" y="306575"/>
                                </a:lnTo>
                                <a:lnTo>
                                  <a:pt x="318935" y="318935"/>
                                </a:lnTo>
                                <a:lnTo>
                                  <a:pt x="343592" y="331294"/>
                                </a:lnTo>
                                <a:lnTo>
                                  <a:pt x="365099" y="344897"/>
                                </a:lnTo>
                                <a:lnTo>
                                  <a:pt x="380310" y="362304"/>
                                </a:lnTo>
                                <a:lnTo>
                                  <a:pt x="386080" y="386080"/>
                                </a:lnTo>
                                <a:lnTo>
                                  <a:pt x="380803" y="412216"/>
                                </a:lnTo>
                                <a:lnTo>
                                  <a:pt x="366414" y="433558"/>
                                </a:lnTo>
                                <a:lnTo>
                                  <a:pt x="345071" y="447948"/>
                                </a:lnTo>
                                <a:lnTo>
                                  <a:pt x="318935" y="453224"/>
                                </a:lnTo>
                                <a:lnTo>
                                  <a:pt x="292798" y="447948"/>
                                </a:lnTo>
                                <a:lnTo>
                                  <a:pt x="271456" y="433558"/>
                                </a:lnTo>
                                <a:lnTo>
                                  <a:pt x="257066" y="412216"/>
                                </a:lnTo>
                                <a:lnTo>
                                  <a:pt x="251790" y="386080"/>
                                </a:lnTo>
                              </a:path>
                              <a:path w="638175" h="638175">
                                <a:moveTo>
                                  <a:pt x="318935" y="184645"/>
                                </a:moveTo>
                                <a:lnTo>
                                  <a:pt x="318935" y="134289"/>
                                </a:lnTo>
                              </a:path>
                              <a:path w="638175" h="638175">
                                <a:moveTo>
                                  <a:pt x="318935" y="453224"/>
                                </a:moveTo>
                                <a:lnTo>
                                  <a:pt x="318935" y="503580"/>
                                </a:lnTo>
                              </a:path>
                              <a:path w="638175" h="638175">
                                <a:moveTo>
                                  <a:pt x="151079" y="318935"/>
                                </a:moveTo>
                                <a:lnTo>
                                  <a:pt x="184645" y="318935"/>
                                </a:lnTo>
                              </a:path>
                              <a:path w="638175" h="638175">
                                <a:moveTo>
                                  <a:pt x="453224" y="318935"/>
                                </a:moveTo>
                                <a:lnTo>
                                  <a:pt x="486791" y="318935"/>
                                </a:lnTo>
                              </a:path>
                              <a:path w="638175" h="638175">
                                <a:moveTo>
                                  <a:pt x="570725" y="318935"/>
                                </a:moveTo>
                                <a:lnTo>
                                  <a:pt x="566668" y="364196"/>
                                </a:lnTo>
                                <a:lnTo>
                                  <a:pt x="554973" y="406794"/>
                                </a:lnTo>
                                <a:lnTo>
                                  <a:pt x="536349" y="446020"/>
                                </a:lnTo>
                                <a:lnTo>
                                  <a:pt x="511509" y="481162"/>
                                </a:lnTo>
                                <a:lnTo>
                                  <a:pt x="481162" y="511509"/>
                                </a:lnTo>
                                <a:lnTo>
                                  <a:pt x="446020" y="536349"/>
                                </a:lnTo>
                                <a:lnTo>
                                  <a:pt x="406794" y="554973"/>
                                </a:lnTo>
                                <a:lnTo>
                                  <a:pt x="364196" y="566668"/>
                                </a:lnTo>
                                <a:lnTo>
                                  <a:pt x="318935" y="570725"/>
                                </a:lnTo>
                                <a:lnTo>
                                  <a:pt x="273677" y="566668"/>
                                </a:lnTo>
                                <a:lnTo>
                                  <a:pt x="231080" y="554973"/>
                                </a:lnTo>
                                <a:lnTo>
                                  <a:pt x="191855" y="536349"/>
                                </a:lnTo>
                                <a:lnTo>
                                  <a:pt x="156713" y="511509"/>
                                </a:lnTo>
                                <a:lnTo>
                                  <a:pt x="126365" y="481162"/>
                                </a:lnTo>
                                <a:lnTo>
                                  <a:pt x="101523" y="446020"/>
                                </a:lnTo>
                                <a:lnTo>
                                  <a:pt x="82898" y="406794"/>
                                </a:lnTo>
                                <a:lnTo>
                                  <a:pt x="71201" y="364196"/>
                                </a:lnTo>
                                <a:lnTo>
                                  <a:pt x="67144" y="318935"/>
                                </a:lnTo>
                                <a:lnTo>
                                  <a:pt x="71201" y="273677"/>
                                </a:lnTo>
                                <a:lnTo>
                                  <a:pt x="82898" y="231080"/>
                                </a:lnTo>
                                <a:lnTo>
                                  <a:pt x="101523" y="191855"/>
                                </a:lnTo>
                                <a:lnTo>
                                  <a:pt x="126365" y="156713"/>
                                </a:lnTo>
                                <a:lnTo>
                                  <a:pt x="156713" y="126365"/>
                                </a:lnTo>
                                <a:lnTo>
                                  <a:pt x="191855" y="101523"/>
                                </a:lnTo>
                                <a:lnTo>
                                  <a:pt x="231080" y="82898"/>
                                </a:lnTo>
                                <a:lnTo>
                                  <a:pt x="273677" y="71201"/>
                                </a:lnTo>
                                <a:lnTo>
                                  <a:pt x="318935" y="67144"/>
                                </a:lnTo>
                                <a:lnTo>
                                  <a:pt x="364196" y="71201"/>
                                </a:lnTo>
                                <a:lnTo>
                                  <a:pt x="406794" y="82898"/>
                                </a:lnTo>
                                <a:lnTo>
                                  <a:pt x="446020" y="101523"/>
                                </a:lnTo>
                                <a:lnTo>
                                  <a:pt x="481162" y="126365"/>
                                </a:lnTo>
                                <a:lnTo>
                                  <a:pt x="511509" y="156713"/>
                                </a:lnTo>
                                <a:lnTo>
                                  <a:pt x="536349" y="191855"/>
                                </a:lnTo>
                                <a:lnTo>
                                  <a:pt x="554973" y="231080"/>
                                </a:lnTo>
                                <a:lnTo>
                                  <a:pt x="566668" y="273677"/>
                                </a:lnTo>
                                <a:lnTo>
                                  <a:pt x="570725" y="318935"/>
                                </a:lnTo>
                                <a:close/>
                              </a:path>
                            </a:pathLst>
                          </a:custGeom>
                          <a:ln w="33566">
                            <a:solidFill>
                              <a:srgbClr val="0091D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175" y="3175"/>
                            <a:ext cx="2726055" cy="602424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91D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FF8B317" w14:textId="77777777" w:rsidR="008532CD" w:rsidRDefault="008532CD">
                              <w:pPr>
                                <w:rPr>
                                  <w:sz w:val="32"/>
                                </w:rPr>
                              </w:pPr>
                            </w:p>
                            <w:p w14:paraId="7FF8B318" w14:textId="77777777" w:rsidR="008532CD" w:rsidRDefault="008532CD">
                              <w:pPr>
                                <w:rPr>
                                  <w:sz w:val="32"/>
                                </w:rPr>
                              </w:pPr>
                            </w:p>
                            <w:p w14:paraId="7FF8B319" w14:textId="77777777" w:rsidR="008532CD" w:rsidRDefault="008532CD">
                              <w:pPr>
                                <w:rPr>
                                  <w:sz w:val="32"/>
                                </w:rPr>
                              </w:pPr>
                            </w:p>
                            <w:p w14:paraId="7FF8B31A" w14:textId="77777777" w:rsidR="008532CD" w:rsidRDefault="008532CD">
                              <w:pPr>
                                <w:rPr>
                                  <w:sz w:val="32"/>
                                </w:rPr>
                              </w:pPr>
                            </w:p>
                            <w:p w14:paraId="7FF8B31B" w14:textId="77777777" w:rsidR="008532CD" w:rsidRDefault="008532CD">
                              <w:pPr>
                                <w:rPr>
                                  <w:sz w:val="32"/>
                                </w:rPr>
                              </w:pPr>
                            </w:p>
                            <w:p w14:paraId="7FF8B31C" w14:textId="77777777" w:rsidR="008532CD" w:rsidRDefault="008532CD">
                              <w:pPr>
                                <w:rPr>
                                  <w:sz w:val="21"/>
                                </w:rPr>
                              </w:pPr>
                            </w:p>
                            <w:p w14:paraId="7FF8B31D" w14:textId="77777777" w:rsidR="008532CD" w:rsidRDefault="00AB2FB4">
                              <w:pPr>
                                <w:ind w:left="195"/>
                                <w:rPr>
                                  <w:rFonts w:ascii="HelveticaNeueLT Std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HelveticaNeueLT Std"/>
                                  <w:b/>
                                  <w:color w:val="0070BA"/>
                                  <w:sz w:val="28"/>
                                </w:rPr>
                                <w:t>What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70BA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70BA"/>
                                  <w:sz w:val="28"/>
                                </w:rPr>
                                <w:t>costs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70BA"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70BA"/>
                                  <w:sz w:val="28"/>
                                </w:rPr>
                                <w:t>might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70BA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70BA"/>
                                  <w:sz w:val="28"/>
                                </w:rPr>
                                <w:t>you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70BA"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70BA"/>
                                  <w:spacing w:val="-4"/>
                                  <w:sz w:val="28"/>
                                </w:rPr>
                                <w:t>pay?</w:t>
                              </w:r>
                            </w:p>
                            <w:p w14:paraId="7FF8B31E" w14:textId="77777777" w:rsidR="008532CD" w:rsidRDefault="00AB2FB4">
                              <w:pPr>
                                <w:spacing w:before="85" w:line="213" w:lineRule="auto"/>
                                <w:ind w:left="195" w:right="190"/>
                                <w:rPr>
                                  <w:rFonts w:ascii="HelveticaNeue-Light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Medicare or your health insurer may contribute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medical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costs.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addition to your treatment, you may have to plan for other costs too</w:t>
                              </w:r>
                              <w:r>
                                <w:rPr>
                                  <w:rFonts w:ascii="HelveticaNeue-Light"/>
                                  <w:sz w:val="20"/>
                                </w:rPr>
                                <w:t>.</w:t>
                              </w:r>
                            </w:p>
                            <w:p w14:paraId="7FF8B31F" w14:textId="77777777" w:rsidR="008532CD" w:rsidRDefault="008532CD">
                              <w:pPr>
                                <w:spacing w:before="3"/>
                                <w:rPr>
                                  <w:rFonts w:ascii="HelveticaNeue-Light"/>
                                  <w:sz w:val="28"/>
                                </w:rPr>
                              </w:pPr>
                            </w:p>
                            <w:p w14:paraId="7FF8B320" w14:textId="77777777" w:rsidR="008532CD" w:rsidRDefault="00AB2FB4">
                              <w:pPr>
                                <w:spacing w:before="1" w:line="206" w:lineRule="auto"/>
                                <w:ind w:left="195" w:right="831"/>
                                <w:rPr>
                                  <w:rFonts w:ascii="HelveticaNeueLT Std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HelveticaNeueLT Std"/>
                                  <w:b/>
                                  <w:color w:val="004181"/>
                                  <w:sz w:val="20"/>
                                </w:rPr>
                                <w:t>HOSPITAL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4181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4181"/>
                                  <w:sz w:val="20"/>
                                </w:rPr>
                                <w:t>TREATMENT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4181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4181"/>
                                  <w:sz w:val="20"/>
                                </w:rPr>
                                <w:t>COSTS AS A PRIVATE PATIENT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4181"/>
                                  <w:position w:val="7"/>
                                  <w:sz w:val="11"/>
                                </w:rPr>
                                <w:t>3</w:t>
                              </w:r>
                            </w:p>
                            <w:p w14:paraId="7FF8B321" w14:textId="77777777" w:rsidR="008532CD" w:rsidRDefault="00AB2FB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21"/>
                                </w:tabs>
                                <w:spacing w:before="58" w:line="225" w:lineRule="auto"/>
                                <w:ind w:right="23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HelveticaNeueLT Std" w:hAnsi="HelveticaNeueLT Std"/>
                                  <w:b/>
                                  <w:sz w:val="20"/>
                                </w:rPr>
                                <w:t xml:space="preserve">Health care provider fees </w:t>
                              </w:r>
                              <w:r>
                                <w:rPr>
                                  <w:sz w:val="20"/>
                                </w:rPr>
                                <w:t>for treatment or assessment – this might include surgeon, anaesthetist, assistant surgeon, other specialists, diagnostic tests,</w:t>
                              </w:r>
                            </w:p>
                            <w:p w14:paraId="7FF8B322" w14:textId="77777777" w:rsidR="008532CD" w:rsidRDefault="00AB2FB4">
                              <w:pPr>
                                <w:spacing w:line="263" w:lineRule="exact"/>
                                <w:ind w:left="42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imaging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fees.</w:t>
                              </w:r>
                            </w:p>
                            <w:p w14:paraId="7FF8B323" w14:textId="77777777" w:rsidR="008532CD" w:rsidRDefault="00AB2FB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21"/>
                                </w:tabs>
                                <w:spacing w:before="82" w:line="225" w:lineRule="auto"/>
                                <w:ind w:right="42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HelveticaNeueLT Std" w:hAnsi="HelveticaNeueLT Std"/>
                                  <w:b/>
                                  <w:sz w:val="20"/>
                                </w:rPr>
                                <w:t xml:space="preserve">Hospital charges – </w:t>
                              </w:r>
                              <w:r>
                                <w:rPr>
                                  <w:sz w:val="20"/>
                                </w:rPr>
                                <w:t>this might include accommodation, operating theatre, prostheses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(devices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like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plates,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screws), medicines, dressings, physiotherapy, and other therapy charges.</w:t>
                              </w:r>
                            </w:p>
                            <w:p w14:paraId="7FF8B324" w14:textId="77777777" w:rsidR="008532CD" w:rsidRDefault="008532CD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</w:p>
                            <w:p w14:paraId="7FF8B325" w14:textId="77777777" w:rsidR="008532CD" w:rsidRDefault="00AB2FB4">
                              <w:pPr>
                                <w:ind w:left="195"/>
                                <w:rPr>
                                  <w:rFonts w:ascii="HelveticaNeueLT Std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HelveticaNeueLT Std"/>
                                  <w:b/>
                                  <w:color w:val="004181"/>
                                  <w:sz w:val="20"/>
                                </w:rPr>
                                <w:t>OUT-OF-HOSPITAL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4181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4181"/>
                                  <w:spacing w:val="-2"/>
                                  <w:sz w:val="20"/>
                                </w:rPr>
                                <w:t>COSTS</w:t>
                              </w:r>
                            </w:p>
                            <w:p w14:paraId="7FF8B326" w14:textId="77777777" w:rsidR="008532CD" w:rsidRDefault="00AB2FB4">
                              <w:pPr>
                                <w:spacing w:before="48" w:line="208" w:lineRule="auto"/>
                                <w:ind w:left="195" w:right="19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HelveticaNeueLT Std" w:hAnsi="HelveticaNeueLT Std"/>
                                  <w:b/>
                                  <w:sz w:val="20"/>
                                </w:rPr>
                                <w:t>Fees</w:t>
                              </w:r>
                              <w:r>
                                <w:rPr>
                                  <w:rFonts w:ascii="HelveticaNeueLT Std" w:hAnsi="HelveticaNeueLT Std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NeueLT Std" w:hAnsi="HelveticaNeueLT Std"/>
                                  <w:b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HelveticaNeueLT Std" w:hAnsi="HelveticaNeueLT Std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NeueLT Std" w:hAnsi="HelveticaNeueLT Std"/>
                                  <w:b/>
                                  <w:sz w:val="20"/>
                                </w:rPr>
                                <w:t>treatment</w:t>
                              </w:r>
                              <w:r>
                                <w:rPr>
                                  <w:rFonts w:ascii="HelveticaNeueLT Std" w:hAnsi="HelveticaNeueLT Std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NeueLT Std" w:hAnsi="HelveticaNeueLT Std"/>
                                  <w:b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rFonts w:ascii="HelveticaNeueLT Std" w:hAnsi="HelveticaNeueLT Std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might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include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GP, specialist, medicines, outpatient radiology, other tests, cancer radiation, chemotherapy, physiotherapy, and other therapy fees.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F8B313" id="Group 11" o:spid="_x0000_s1026" alt="&quot;&quot;" style="position:absolute;left:0;text-align:left;margin-left:308.05pt;margin-top:15.35pt;width:215.15pt;height:474.7pt;z-index:251658242;mso-wrap-distance-left:0;mso-wrap-distance-right:0;mso-position-horizontal-relative:page;mso-height-relative:margin" coordsize="27324,603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">
                <v:shape id="Graphic 12" o:spid="_x0000_s1027" style="position:absolute;left:12142;top:3910;width:5734;height:7912;visibility:visible;mso-wrap-style:square;v-text-anchor:top" coordsize="573405,79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" path="m573024,l,,,790841r573024,l573024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8" type="#_x0000_t75" style="position:absolute;left:14187;top:2891;width:1660;height:1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">
                  <v:imagedata r:id="rId15" o:title=""/>
                </v:shape>
                <v:shape id="Graphic 14" o:spid="_x0000_s1029" style="position:absolute;left:11574;top:2890;width:6890;height:10166;visibility:visible;mso-wrap-style:square;v-text-anchor:top" coordsize="688975,1016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" path="m573849,114769r114770,l688619,1016533,,1016533,,114769r114769,em426288,81978l419845,50068,402277,24010,376219,6442,344309,,312399,6442,286342,24010,268773,50068r-6442,31910l163957,81978r,98374l524662,180352r,-98374l426288,81978xem327914,81978r32791,em623036,114769r,770598l65582,885367r,-770598em196748,262331r,98374em147561,311518r98374,em147561,409892r32791,em213144,409892r327914,em147561,475475r32791,em213144,475475r327914,em147561,541058r32791,em213144,541058r327914,em147561,606640r32791,em213144,606640r327914,em147561,672236r32791,em213144,672236r327914,em541058,770597r-32792,em475475,770597r-131166,em524662,344309r-229540,l295122,278726r229540,l524662,344309xe" filled="f" strokecolor="#0091d5" strokeweight=".91086mm">
                  <v:path arrowok="t"/>
                </v:shape>
                <v:shape id="Graphic 15" o:spid="_x0000_s1030" style="position:absolute;left:4928;top:4854;width:7220;height:7220;visibility:visible;mso-wrap-style:square;v-text-anchor:top" coordsize="721995,721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" path="m360705,l311759,3292r-46944,9592l220302,28346,178650,49246,140289,75157r-34641,30491l75157,140289,49246,178650,28346,220302,12884,264815,3292,311759,,360705r3292,48946l12884,456595r15462,44513l49246,542760r25911,38361l105648,615762r34641,30491l178650,672163r41652,20901l264815,708526r46944,9591l360705,721410r48946,-3293l456595,708526r44513,-15462l542760,672163r38361,-25910l615762,615762r30491,-34641l672163,542760r20901,-41652l708526,456595r9591,-46944l721410,360705r-3293,-48946l708526,264815,693064,220302,672163,178650,646253,140289,615762,105648,581121,75157,542760,49246,501108,28346,456595,12884,409651,3292,360705,xe" stroked="f">
                  <v:path arrowok="t"/>
                </v:shape>
                <v:shape id="Graphic 16" o:spid="_x0000_s1031" style="position:absolute;left:5346;top:5272;width:6382;height:6382;visibility:visible;mso-wrap-style:square;v-text-anchor:top" coordsize="638175,638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" path="m637870,318935r-3459,47125l624365,411040r-16141,42341l586482,492590r-26848,35582l528172,559634r-35582,26848l453381,608224r-42341,16141l366060,634411r-47125,3459l271809,634411,226829,624365,184488,608224,145280,586482,109698,559634,78235,528172,51387,492590,29645,453381,13504,411040,3458,366060,,318935,3458,271809,13504,226829,29645,184488,51387,145280,78235,109698,109698,78235,145280,51387,184488,29645,226829,13504,271809,3458,318935,r47125,3458l411040,13504r42341,16141l492590,51387r35582,26848l559634,109698r26848,35582l608224,184488r16141,42341l634411,271809r3459,47126xem386080,251790r-5277,-26137l366414,204311,345071,189921r-26136,-5276l292798,189921r-21342,14390l257066,225653r-5276,26137l257561,275565r15214,17408l294283,306575r24652,12360l343592,331294r21507,13603l380310,362304r5770,23776l380803,412216r-14389,21342l345071,447948r-26136,5276l292798,447948,271456,433558,257066,412216r-5276,-26136em318935,184645r,-50356em318935,453224r,50356em151079,318935r33566,em453224,318935r33567,em570725,318935r-4057,45261l554973,406794r-18624,39226l511509,481162r-30347,30347l446020,536349r-39226,18624l364196,566668r-45261,4057l273677,566668,231080,554973,191855,536349,156713,511509,126365,481162,101523,446020,82898,406794,71201,364196,67144,318935r4057,-45258l82898,231080r18625,-39225l126365,156713r30348,-30348l191855,101523,231080,82898,273677,71201r45258,-4057l364196,71201r42598,11697l446020,101523r35142,24842l511509,156713r24840,35142l554973,231080r11695,42597l570725,318935xe" filled="f" strokecolor="#0091d5" strokeweight=".93239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" o:spid="_x0000_s1032" type="#_x0000_t202" style="position:absolute;left:31;top:31;width:27261;height:60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" filled="f" strokecolor="#0091d5" strokeweight=".5pt">
                  <v:textbox inset="0,0,0,0">
                    <w:txbxContent>
                      <w:p w14:paraId="7FF8B317" w14:textId="77777777" w:rsidR="008532CD" w:rsidRDefault="008532CD">
                        <w:pPr>
                          <w:rPr>
                            <w:sz w:val="32"/>
                          </w:rPr>
                        </w:pPr>
                      </w:p>
                      <w:p w14:paraId="7FF8B318" w14:textId="77777777" w:rsidR="008532CD" w:rsidRDefault="008532CD">
                        <w:pPr>
                          <w:rPr>
                            <w:sz w:val="32"/>
                          </w:rPr>
                        </w:pPr>
                      </w:p>
                      <w:p w14:paraId="7FF8B319" w14:textId="77777777" w:rsidR="008532CD" w:rsidRDefault="008532CD">
                        <w:pPr>
                          <w:rPr>
                            <w:sz w:val="32"/>
                          </w:rPr>
                        </w:pPr>
                      </w:p>
                      <w:p w14:paraId="7FF8B31A" w14:textId="77777777" w:rsidR="008532CD" w:rsidRDefault="008532CD">
                        <w:pPr>
                          <w:rPr>
                            <w:sz w:val="32"/>
                          </w:rPr>
                        </w:pPr>
                      </w:p>
                      <w:p w14:paraId="7FF8B31B" w14:textId="77777777" w:rsidR="008532CD" w:rsidRDefault="008532CD">
                        <w:pPr>
                          <w:rPr>
                            <w:sz w:val="32"/>
                          </w:rPr>
                        </w:pPr>
                      </w:p>
                      <w:p w14:paraId="7FF8B31C" w14:textId="77777777" w:rsidR="008532CD" w:rsidRDefault="008532CD">
                        <w:pPr>
                          <w:rPr>
                            <w:sz w:val="21"/>
                          </w:rPr>
                        </w:pPr>
                      </w:p>
                      <w:p w14:paraId="7FF8B31D" w14:textId="77777777" w:rsidR="008532CD" w:rsidRDefault="00AB2FB4">
                        <w:pPr>
                          <w:ind w:left="195"/>
                          <w:rPr>
                            <w:rFonts w:ascii="HelveticaNeueLT Std"/>
                            <w:b/>
                            <w:sz w:val="28"/>
                          </w:rPr>
                        </w:pPr>
                        <w:r>
                          <w:rPr>
                            <w:rFonts w:ascii="HelveticaNeueLT Std"/>
                            <w:b/>
                            <w:color w:val="0070BA"/>
                            <w:sz w:val="28"/>
                          </w:rPr>
                          <w:t>What</w:t>
                        </w:r>
                        <w:r>
                          <w:rPr>
                            <w:rFonts w:ascii="HelveticaNeueLT Std"/>
                            <w:b/>
                            <w:color w:val="0070BA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NeueLT Std"/>
                            <w:b/>
                            <w:color w:val="0070BA"/>
                            <w:sz w:val="28"/>
                          </w:rPr>
                          <w:t>costs</w:t>
                        </w:r>
                        <w:r>
                          <w:rPr>
                            <w:rFonts w:ascii="HelveticaNeueLT Std"/>
                            <w:b/>
                            <w:color w:val="0070BA"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NeueLT Std"/>
                            <w:b/>
                            <w:color w:val="0070BA"/>
                            <w:sz w:val="28"/>
                          </w:rPr>
                          <w:t>might</w:t>
                        </w:r>
                        <w:r>
                          <w:rPr>
                            <w:rFonts w:ascii="HelveticaNeueLT Std"/>
                            <w:b/>
                            <w:color w:val="0070BA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NeueLT Std"/>
                            <w:b/>
                            <w:color w:val="0070BA"/>
                            <w:sz w:val="28"/>
                          </w:rPr>
                          <w:t>you</w:t>
                        </w:r>
                        <w:r>
                          <w:rPr>
                            <w:rFonts w:ascii="HelveticaNeueLT Std"/>
                            <w:b/>
                            <w:color w:val="0070BA"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NeueLT Std"/>
                            <w:b/>
                            <w:color w:val="0070BA"/>
                            <w:spacing w:val="-4"/>
                            <w:sz w:val="28"/>
                          </w:rPr>
                          <w:t>pay?</w:t>
                        </w:r>
                      </w:p>
                      <w:p w14:paraId="7FF8B31E" w14:textId="77777777" w:rsidR="008532CD" w:rsidRDefault="00AB2FB4">
                        <w:pPr>
                          <w:spacing w:before="85" w:line="213" w:lineRule="auto"/>
                          <w:ind w:left="195" w:right="190"/>
                          <w:rPr>
                            <w:rFonts w:ascii="HelveticaNeue-Light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Medicare or your health insurer may contribute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medical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costs.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addition to your treatment, you may have to plan for other costs too</w:t>
                        </w:r>
                        <w:r>
                          <w:rPr>
                            <w:rFonts w:ascii="HelveticaNeue-Light"/>
                            <w:sz w:val="20"/>
                          </w:rPr>
                          <w:t>.</w:t>
                        </w:r>
                      </w:p>
                      <w:p w14:paraId="7FF8B31F" w14:textId="77777777" w:rsidR="008532CD" w:rsidRDefault="008532CD">
                        <w:pPr>
                          <w:spacing w:before="3"/>
                          <w:rPr>
                            <w:rFonts w:ascii="HelveticaNeue-Light"/>
                            <w:sz w:val="28"/>
                          </w:rPr>
                        </w:pPr>
                      </w:p>
                      <w:p w14:paraId="7FF8B320" w14:textId="77777777" w:rsidR="008532CD" w:rsidRDefault="00AB2FB4">
                        <w:pPr>
                          <w:spacing w:before="1" w:line="206" w:lineRule="auto"/>
                          <w:ind w:left="195" w:right="831"/>
                          <w:rPr>
                            <w:rFonts w:ascii="HelveticaNeueLT Std"/>
                            <w:b/>
                            <w:sz w:val="11"/>
                          </w:rPr>
                        </w:pPr>
                        <w:r>
                          <w:rPr>
                            <w:rFonts w:ascii="HelveticaNeueLT Std"/>
                            <w:b/>
                            <w:color w:val="004181"/>
                            <w:sz w:val="20"/>
                          </w:rPr>
                          <w:t>HOSPITAL</w:t>
                        </w:r>
                        <w:r>
                          <w:rPr>
                            <w:rFonts w:ascii="HelveticaNeueLT Std"/>
                            <w:b/>
                            <w:color w:val="004181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HelveticaNeueLT Std"/>
                            <w:b/>
                            <w:color w:val="004181"/>
                            <w:sz w:val="20"/>
                          </w:rPr>
                          <w:t>TREATMENT</w:t>
                        </w:r>
                        <w:r>
                          <w:rPr>
                            <w:rFonts w:ascii="HelveticaNeueLT Std"/>
                            <w:b/>
                            <w:color w:val="004181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HelveticaNeueLT Std"/>
                            <w:b/>
                            <w:color w:val="004181"/>
                            <w:sz w:val="20"/>
                          </w:rPr>
                          <w:t>COSTS AS A PRIVATE PATIENT</w:t>
                        </w:r>
                        <w:r>
                          <w:rPr>
                            <w:rFonts w:ascii="HelveticaNeueLT Std"/>
                            <w:b/>
                            <w:color w:val="004181"/>
                            <w:position w:val="7"/>
                            <w:sz w:val="11"/>
                          </w:rPr>
                          <w:t>3</w:t>
                        </w:r>
                      </w:p>
                      <w:p w14:paraId="7FF8B321" w14:textId="77777777" w:rsidR="008532CD" w:rsidRDefault="00AB2FB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21"/>
                          </w:tabs>
                          <w:spacing w:before="58" w:line="225" w:lineRule="auto"/>
                          <w:ind w:right="237"/>
                          <w:rPr>
                            <w:sz w:val="20"/>
                          </w:rPr>
                        </w:pPr>
                        <w:r>
                          <w:rPr>
                            <w:rFonts w:ascii="HelveticaNeueLT Std" w:hAnsi="HelveticaNeueLT Std"/>
                            <w:b/>
                            <w:sz w:val="20"/>
                          </w:rPr>
                          <w:t xml:space="preserve">Health care provider fees </w:t>
                        </w:r>
                        <w:r>
                          <w:rPr>
                            <w:sz w:val="20"/>
                          </w:rPr>
                          <w:t xml:space="preserve">for treatment or assessment – this might include surgeon, </w:t>
                        </w:r>
                        <w:proofErr w:type="spellStart"/>
                        <w:r>
                          <w:rPr>
                            <w:sz w:val="20"/>
                          </w:rPr>
                          <w:t>anaesthetist</w:t>
                        </w:r>
                        <w:proofErr w:type="spellEnd"/>
                        <w:r>
                          <w:rPr>
                            <w:sz w:val="20"/>
                          </w:rPr>
                          <w:t>, assistant surgeon, other specialists, diagnostic tests,</w:t>
                        </w:r>
                      </w:p>
                      <w:p w14:paraId="7FF8B322" w14:textId="77777777" w:rsidR="008532CD" w:rsidRDefault="00AB2FB4">
                        <w:pPr>
                          <w:spacing w:line="263" w:lineRule="exact"/>
                          <w:ind w:left="4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imaging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fees.</w:t>
                        </w:r>
                      </w:p>
                      <w:p w14:paraId="7FF8B323" w14:textId="77777777" w:rsidR="008532CD" w:rsidRDefault="00AB2FB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21"/>
                          </w:tabs>
                          <w:spacing w:before="82" w:line="225" w:lineRule="auto"/>
                          <w:ind w:right="420"/>
                          <w:rPr>
                            <w:sz w:val="20"/>
                          </w:rPr>
                        </w:pPr>
                        <w:r>
                          <w:rPr>
                            <w:rFonts w:ascii="HelveticaNeueLT Std" w:hAnsi="HelveticaNeueLT Std"/>
                            <w:b/>
                            <w:sz w:val="20"/>
                          </w:rPr>
                          <w:t xml:space="preserve">Hospital charges – </w:t>
                        </w:r>
                        <w:r>
                          <w:rPr>
                            <w:sz w:val="20"/>
                          </w:rPr>
                          <w:t>this might include accommodation, operating theatre, prostheses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(devices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like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plates,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screws), medicines, dressings, physiotherapy, and other therapy charges.</w:t>
                        </w:r>
                      </w:p>
                      <w:p w14:paraId="7FF8B324" w14:textId="77777777" w:rsidR="008532CD" w:rsidRDefault="008532CD">
                        <w:pPr>
                          <w:spacing w:before="1"/>
                          <w:rPr>
                            <w:sz w:val="20"/>
                          </w:rPr>
                        </w:pPr>
                      </w:p>
                      <w:p w14:paraId="7FF8B325" w14:textId="77777777" w:rsidR="008532CD" w:rsidRDefault="00AB2FB4">
                        <w:pPr>
                          <w:ind w:left="195"/>
                          <w:rPr>
                            <w:rFonts w:ascii="HelveticaNeueLT Std"/>
                            <w:b/>
                            <w:sz w:val="20"/>
                          </w:rPr>
                        </w:pPr>
                        <w:r>
                          <w:rPr>
                            <w:rFonts w:ascii="HelveticaNeueLT Std"/>
                            <w:b/>
                            <w:color w:val="004181"/>
                            <w:sz w:val="20"/>
                          </w:rPr>
                          <w:t>OUT-OF-HOSPITAL</w:t>
                        </w:r>
                        <w:r>
                          <w:rPr>
                            <w:rFonts w:ascii="HelveticaNeueLT Std"/>
                            <w:b/>
                            <w:color w:val="004181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HelveticaNeueLT Std"/>
                            <w:b/>
                            <w:color w:val="004181"/>
                            <w:spacing w:val="-2"/>
                            <w:sz w:val="20"/>
                          </w:rPr>
                          <w:t>COSTS</w:t>
                        </w:r>
                      </w:p>
                      <w:p w14:paraId="7FF8B326" w14:textId="77777777" w:rsidR="008532CD" w:rsidRDefault="00AB2FB4">
                        <w:pPr>
                          <w:spacing w:before="48" w:line="208" w:lineRule="auto"/>
                          <w:ind w:left="195" w:right="190"/>
                          <w:rPr>
                            <w:sz w:val="20"/>
                          </w:rPr>
                        </w:pPr>
                        <w:r>
                          <w:rPr>
                            <w:rFonts w:ascii="HelveticaNeueLT Std" w:hAnsi="HelveticaNeueLT Std"/>
                            <w:b/>
                            <w:sz w:val="20"/>
                          </w:rPr>
                          <w:t>Fees</w:t>
                        </w:r>
                        <w:r>
                          <w:rPr>
                            <w:rFonts w:ascii="HelveticaNeueLT Std" w:hAnsi="HelveticaNeueLT Std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HelveticaNeueLT Std" w:hAnsi="HelveticaNeueLT Std"/>
                            <w:b/>
                            <w:sz w:val="20"/>
                          </w:rPr>
                          <w:t>for</w:t>
                        </w:r>
                        <w:r>
                          <w:rPr>
                            <w:rFonts w:ascii="HelveticaNeueLT Std" w:hAnsi="HelveticaNeueLT Std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HelveticaNeueLT Std" w:hAnsi="HelveticaNeueLT Std"/>
                            <w:b/>
                            <w:sz w:val="20"/>
                          </w:rPr>
                          <w:t>treatment</w:t>
                        </w:r>
                        <w:r>
                          <w:rPr>
                            <w:rFonts w:ascii="HelveticaNeueLT Std" w:hAnsi="HelveticaNeueLT Std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HelveticaNeueLT Std" w:hAnsi="HelveticaNeueLT Std"/>
                            <w:b/>
                            <w:sz w:val="20"/>
                          </w:rPr>
                          <w:t>–</w:t>
                        </w:r>
                        <w:r>
                          <w:rPr>
                            <w:rFonts w:ascii="HelveticaNeueLT Std" w:hAnsi="HelveticaNeueLT Std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might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include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GP, specialist, medicines, outpatient radiology, other tests, cancer radiation, chemotherapy, physiotherapy, and other therapy fees.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B2FB4">
        <w:rPr>
          <w:color w:val="0070BA"/>
        </w:rPr>
        <w:t>Before</w:t>
      </w:r>
      <w:r w:rsidR="00AB2FB4">
        <w:rPr>
          <w:color w:val="0070BA"/>
          <w:spacing w:val="1"/>
        </w:rPr>
        <w:t xml:space="preserve"> </w:t>
      </w:r>
      <w:r w:rsidR="00AB2FB4">
        <w:rPr>
          <w:color w:val="0070BA"/>
        </w:rPr>
        <w:t>choosing</w:t>
      </w:r>
      <w:r w:rsidR="00AB2FB4">
        <w:rPr>
          <w:color w:val="0070BA"/>
          <w:spacing w:val="2"/>
        </w:rPr>
        <w:t xml:space="preserve"> </w:t>
      </w:r>
      <w:r w:rsidR="00AB2FB4">
        <w:rPr>
          <w:color w:val="0070BA"/>
        </w:rPr>
        <w:t>a</w:t>
      </w:r>
      <w:r w:rsidR="00AB2FB4">
        <w:rPr>
          <w:color w:val="0070BA"/>
          <w:spacing w:val="2"/>
        </w:rPr>
        <w:t xml:space="preserve"> </w:t>
      </w:r>
      <w:r w:rsidR="00AB2FB4">
        <w:rPr>
          <w:color w:val="0070BA"/>
          <w:spacing w:val="-2"/>
        </w:rPr>
        <w:t>specialist</w:t>
      </w:r>
    </w:p>
    <w:p w14:paraId="7FF8B2B4" w14:textId="77777777" w:rsidR="008532CD" w:rsidRDefault="00AB2FB4">
      <w:pPr>
        <w:spacing w:before="32"/>
        <w:ind w:left="106"/>
        <w:rPr>
          <w:rFonts w:ascii="HelveticaNeueLT Std"/>
          <w:b/>
          <w:sz w:val="28"/>
        </w:rPr>
      </w:pPr>
      <w:r>
        <w:br w:type="column"/>
      </w:r>
      <w:r>
        <w:rPr>
          <w:rFonts w:ascii="HelveticaNeueLT Std"/>
          <w:b/>
          <w:color w:val="0070BA"/>
          <w:sz w:val="28"/>
        </w:rPr>
        <w:t>After</w:t>
      </w:r>
      <w:r>
        <w:rPr>
          <w:rFonts w:ascii="HelveticaNeueLT Std"/>
          <w:b/>
          <w:color w:val="0070BA"/>
          <w:spacing w:val="4"/>
          <w:sz w:val="28"/>
        </w:rPr>
        <w:t xml:space="preserve"> </w:t>
      </w:r>
      <w:r>
        <w:rPr>
          <w:rFonts w:ascii="HelveticaNeueLT Std"/>
          <w:b/>
          <w:color w:val="0070BA"/>
          <w:sz w:val="28"/>
        </w:rPr>
        <w:t>seeing</w:t>
      </w:r>
      <w:r>
        <w:rPr>
          <w:rFonts w:ascii="HelveticaNeueLT Std"/>
          <w:b/>
          <w:color w:val="0070BA"/>
          <w:spacing w:val="4"/>
          <w:sz w:val="28"/>
        </w:rPr>
        <w:t xml:space="preserve"> </w:t>
      </w:r>
      <w:r>
        <w:rPr>
          <w:rFonts w:ascii="HelveticaNeueLT Std"/>
          <w:b/>
          <w:color w:val="0070BA"/>
          <w:sz w:val="28"/>
        </w:rPr>
        <w:t>a</w:t>
      </w:r>
      <w:r>
        <w:rPr>
          <w:rFonts w:ascii="HelveticaNeueLT Std"/>
          <w:b/>
          <w:color w:val="0070BA"/>
          <w:spacing w:val="5"/>
          <w:sz w:val="28"/>
        </w:rPr>
        <w:t xml:space="preserve"> </w:t>
      </w:r>
      <w:r>
        <w:rPr>
          <w:rFonts w:ascii="HelveticaNeueLT Std"/>
          <w:b/>
          <w:color w:val="0070BA"/>
          <w:spacing w:val="-2"/>
          <w:sz w:val="28"/>
        </w:rPr>
        <w:t>specialist</w:t>
      </w:r>
    </w:p>
    <w:p w14:paraId="7FF8B2B5" w14:textId="77777777" w:rsidR="008532CD" w:rsidRDefault="008532CD">
      <w:pPr>
        <w:rPr>
          <w:rFonts w:ascii="HelveticaNeueLT Std"/>
          <w:sz w:val="28"/>
        </w:rPr>
        <w:sectPr w:rsidR="008532CD">
          <w:pgSz w:w="16840" w:h="11910" w:orient="landscape"/>
          <w:pgMar w:top="400" w:right="380" w:bottom="280" w:left="460" w:header="720" w:footer="720" w:gutter="0"/>
          <w:cols w:num="2" w:space="720" w:equalWidth="0">
            <w:col w:w="3960" w:space="6896"/>
            <w:col w:w="5144"/>
          </w:cols>
        </w:sectPr>
      </w:pPr>
    </w:p>
    <w:p w14:paraId="7FF8B2B6" w14:textId="0F7DBF12" w:rsidR="008532CD" w:rsidRDefault="008532CD">
      <w:pPr>
        <w:pStyle w:val="BodyText"/>
        <w:spacing w:before="1"/>
        <w:rPr>
          <w:rFonts w:ascii="HelveticaNeueLT Std"/>
          <w:b/>
          <w:sz w:val="14"/>
        </w:rPr>
      </w:pPr>
    </w:p>
    <w:p w14:paraId="7FF8B2B7" w14:textId="77777777" w:rsidR="008532CD" w:rsidRDefault="008532CD">
      <w:pPr>
        <w:rPr>
          <w:rFonts w:ascii="HelveticaNeueLT Std"/>
          <w:sz w:val="14"/>
        </w:rPr>
        <w:sectPr w:rsidR="008532CD">
          <w:type w:val="continuous"/>
          <w:pgSz w:w="16840" w:h="11910" w:orient="landscape"/>
          <w:pgMar w:top="500" w:right="380" w:bottom="280" w:left="460" w:header="720" w:footer="720" w:gutter="0"/>
          <w:cols w:space="720"/>
        </w:sectPr>
      </w:pPr>
    </w:p>
    <w:p w14:paraId="7FF8B2B8" w14:textId="70AA0D7D" w:rsidR="008532CD" w:rsidRDefault="00AB2FB4">
      <w:pPr>
        <w:pStyle w:val="Heading2"/>
        <w:numPr>
          <w:ilvl w:val="0"/>
          <w:numId w:val="4"/>
        </w:numPr>
        <w:tabs>
          <w:tab w:val="left" w:pos="311"/>
        </w:tabs>
        <w:spacing w:before="88"/>
        <w:ind w:left="311" w:hanging="205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7FF8B30F" wp14:editId="1B2CE0F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130" cy="7560309"/>
                <wp:effectExtent l="0" t="0" r="0" b="0"/>
                <wp:wrapNone/>
                <wp:docPr id="8" name="Freeform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92130" cy="75603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92130" h="7560309">
                              <a:moveTo>
                                <a:pt x="10692003" y="0"/>
                              </a:moveTo>
                              <a:lnTo>
                                <a:pt x="0" y="0"/>
                              </a:lnTo>
                              <a:lnTo>
                                <a:pt x="0" y="7560005"/>
                              </a:lnTo>
                              <a:lnTo>
                                <a:pt x="10692003" y="7560005"/>
                              </a:lnTo>
                              <a:lnTo>
                                <a:pt x="10692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D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82F1C" id="Graphic 8" o:spid="_x0000_s1026" alt="&quot;&quot;" style="position:absolute;margin-left:0;margin-top:0;width:841.9pt;height:595.3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692130,7560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" path="m10692003,l,,,7560005r10692003,l10692003,xe" fillcolor="#e1edf9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004181"/>
        </w:rPr>
        <w:t>ASK</w:t>
      </w:r>
      <w:r>
        <w:rPr>
          <w:color w:val="004181"/>
          <w:spacing w:val="2"/>
        </w:rPr>
        <w:t xml:space="preserve"> </w:t>
      </w:r>
      <w:r>
        <w:rPr>
          <w:color w:val="004181"/>
        </w:rPr>
        <w:t>ABOUT</w:t>
      </w:r>
      <w:r>
        <w:rPr>
          <w:color w:val="004181"/>
          <w:spacing w:val="5"/>
        </w:rPr>
        <w:t xml:space="preserve"> </w:t>
      </w:r>
      <w:r>
        <w:rPr>
          <w:color w:val="004181"/>
        </w:rPr>
        <w:t>FEES</w:t>
      </w:r>
      <w:r>
        <w:rPr>
          <w:color w:val="004181"/>
          <w:spacing w:val="4"/>
        </w:rPr>
        <w:t xml:space="preserve"> </w:t>
      </w:r>
      <w:r>
        <w:rPr>
          <w:color w:val="004181"/>
        </w:rPr>
        <w:t>AND</w:t>
      </w:r>
      <w:r>
        <w:rPr>
          <w:color w:val="004181"/>
          <w:spacing w:val="5"/>
        </w:rPr>
        <w:t xml:space="preserve"> </w:t>
      </w:r>
      <w:r>
        <w:rPr>
          <w:color w:val="004181"/>
          <w:spacing w:val="-4"/>
        </w:rPr>
        <w:t>COSTS</w:t>
      </w:r>
    </w:p>
    <w:p w14:paraId="7FF8B2B9" w14:textId="77777777" w:rsidR="008532CD" w:rsidRDefault="00AB2FB4">
      <w:pPr>
        <w:pStyle w:val="ListParagraph"/>
        <w:numPr>
          <w:ilvl w:val="0"/>
          <w:numId w:val="3"/>
        </w:numPr>
        <w:tabs>
          <w:tab w:val="left" w:pos="332"/>
        </w:tabs>
        <w:spacing w:before="40"/>
        <w:ind w:left="332" w:hanging="226"/>
        <w:rPr>
          <w:sz w:val="20"/>
        </w:rPr>
      </w:pPr>
      <w:r>
        <w:rPr>
          <w:sz w:val="20"/>
        </w:rPr>
        <w:t>It’s</w:t>
      </w:r>
      <w:r>
        <w:rPr>
          <w:spacing w:val="-1"/>
          <w:sz w:val="20"/>
        </w:rPr>
        <w:t xml:space="preserve"> </w:t>
      </w:r>
      <w:r>
        <w:rPr>
          <w:sz w:val="20"/>
        </w:rPr>
        <w:t>okay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talk about</w:t>
      </w:r>
      <w:r>
        <w:rPr>
          <w:spacing w:val="-1"/>
          <w:sz w:val="20"/>
        </w:rPr>
        <w:t xml:space="preserve"> </w:t>
      </w:r>
      <w:r>
        <w:rPr>
          <w:sz w:val="20"/>
        </w:rPr>
        <w:t>fees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costs </w:t>
      </w:r>
      <w:r>
        <w:rPr>
          <w:spacing w:val="-2"/>
          <w:sz w:val="20"/>
        </w:rPr>
        <w:t>upfront.</w:t>
      </w:r>
    </w:p>
    <w:p w14:paraId="7FF8B2BA" w14:textId="77777777" w:rsidR="008532CD" w:rsidRDefault="00AB2FB4">
      <w:pPr>
        <w:pStyle w:val="ListParagraph"/>
        <w:numPr>
          <w:ilvl w:val="0"/>
          <w:numId w:val="3"/>
        </w:numPr>
        <w:tabs>
          <w:tab w:val="left" w:pos="333"/>
        </w:tabs>
        <w:spacing w:before="83" w:line="225" w:lineRule="auto"/>
        <w:ind w:right="98"/>
        <w:rPr>
          <w:sz w:val="20"/>
        </w:rPr>
      </w:pPr>
      <w:r>
        <w:rPr>
          <w:sz w:val="20"/>
        </w:rPr>
        <w:t>You can ask questions about fees and costs over the</w:t>
      </w:r>
      <w:r>
        <w:rPr>
          <w:spacing w:val="-1"/>
          <w:sz w:val="20"/>
        </w:rPr>
        <w:t xml:space="preserve"> </w:t>
      </w:r>
      <w:r>
        <w:rPr>
          <w:sz w:val="20"/>
        </w:rPr>
        <w:t>phone</w:t>
      </w:r>
      <w:r>
        <w:rPr>
          <w:spacing w:val="-1"/>
          <w:sz w:val="20"/>
        </w:rPr>
        <w:t xml:space="preserve"> </w:t>
      </w:r>
      <w:r>
        <w:rPr>
          <w:sz w:val="20"/>
        </w:rPr>
        <w:t>before</w:t>
      </w:r>
      <w:r>
        <w:rPr>
          <w:spacing w:val="-1"/>
          <w:sz w:val="20"/>
        </w:rPr>
        <w:t xml:space="preserve"> </w:t>
      </w:r>
      <w:r>
        <w:rPr>
          <w:sz w:val="20"/>
        </w:rPr>
        <w:t>making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specialist</w:t>
      </w:r>
      <w:r>
        <w:rPr>
          <w:spacing w:val="-1"/>
          <w:sz w:val="20"/>
        </w:rPr>
        <w:t xml:space="preserve"> </w:t>
      </w:r>
      <w:r>
        <w:rPr>
          <w:sz w:val="20"/>
        </w:rPr>
        <w:t>appointment.</w:t>
      </w:r>
    </w:p>
    <w:p w14:paraId="7FF8B2BB" w14:textId="77777777" w:rsidR="008532CD" w:rsidRDefault="00AB2FB4">
      <w:pPr>
        <w:pStyle w:val="ListParagraph"/>
        <w:numPr>
          <w:ilvl w:val="0"/>
          <w:numId w:val="3"/>
        </w:numPr>
        <w:tabs>
          <w:tab w:val="left" w:pos="333"/>
        </w:tabs>
        <w:spacing w:line="225" w:lineRule="auto"/>
        <w:ind w:right="508"/>
        <w:rPr>
          <w:sz w:val="20"/>
        </w:rPr>
      </w:pP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z w:val="20"/>
        </w:rPr>
        <w:t>can</w:t>
      </w:r>
      <w:r>
        <w:rPr>
          <w:spacing w:val="-4"/>
          <w:sz w:val="20"/>
        </w:rPr>
        <w:t xml:space="preserve"> </w:t>
      </w:r>
      <w:r>
        <w:rPr>
          <w:sz w:val="20"/>
        </w:rPr>
        <w:t>help</w:t>
      </w:r>
      <w:r>
        <w:rPr>
          <w:spacing w:val="-4"/>
          <w:sz w:val="20"/>
        </w:rPr>
        <w:t xml:space="preserve"> </w:t>
      </w: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r>
        <w:rPr>
          <w:sz w:val="20"/>
        </w:rPr>
        <w:t>plan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out-of-pocket</w:t>
      </w:r>
      <w:r>
        <w:rPr>
          <w:spacing w:val="-4"/>
          <w:sz w:val="20"/>
        </w:rPr>
        <w:t xml:space="preserve"> </w:t>
      </w:r>
      <w:r>
        <w:rPr>
          <w:sz w:val="20"/>
        </w:rPr>
        <w:t>costs you might have to pay.</w:t>
      </w:r>
    </w:p>
    <w:p w14:paraId="7FF8B2BC" w14:textId="77777777" w:rsidR="008532CD" w:rsidRDefault="008532CD">
      <w:pPr>
        <w:pStyle w:val="BodyText"/>
      </w:pPr>
    </w:p>
    <w:p w14:paraId="7FF8B2BD" w14:textId="77777777" w:rsidR="008532CD" w:rsidRDefault="00AB2FB4">
      <w:pPr>
        <w:pStyle w:val="Heading2"/>
        <w:numPr>
          <w:ilvl w:val="0"/>
          <w:numId w:val="4"/>
        </w:numPr>
        <w:tabs>
          <w:tab w:val="left" w:pos="308"/>
        </w:tabs>
        <w:spacing w:before="1"/>
        <w:ind w:left="308" w:hanging="202"/>
      </w:pPr>
      <w:r>
        <w:rPr>
          <w:color w:val="004181"/>
        </w:rPr>
        <w:t>VISIT</w:t>
      </w:r>
      <w:r>
        <w:rPr>
          <w:color w:val="004181"/>
          <w:spacing w:val="1"/>
        </w:rPr>
        <w:t xml:space="preserve"> </w:t>
      </w:r>
      <w:r>
        <w:rPr>
          <w:color w:val="004181"/>
        </w:rPr>
        <w:t>THE</w:t>
      </w:r>
      <w:r>
        <w:rPr>
          <w:color w:val="004181"/>
          <w:spacing w:val="4"/>
        </w:rPr>
        <w:t xml:space="preserve"> </w:t>
      </w:r>
      <w:r>
        <w:rPr>
          <w:color w:val="004181"/>
        </w:rPr>
        <w:t>MEDICAL</w:t>
      </w:r>
      <w:r>
        <w:rPr>
          <w:color w:val="004181"/>
          <w:spacing w:val="3"/>
        </w:rPr>
        <w:t xml:space="preserve"> </w:t>
      </w:r>
      <w:r>
        <w:rPr>
          <w:color w:val="004181"/>
        </w:rPr>
        <w:t>COSTS</w:t>
      </w:r>
      <w:r>
        <w:rPr>
          <w:color w:val="004181"/>
          <w:spacing w:val="4"/>
        </w:rPr>
        <w:t xml:space="preserve"> </w:t>
      </w:r>
      <w:r>
        <w:rPr>
          <w:color w:val="004181"/>
        </w:rPr>
        <w:t>FINDER</w:t>
      </w:r>
      <w:r>
        <w:rPr>
          <w:color w:val="004181"/>
          <w:spacing w:val="4"/>
        </w:rPr>
        <w:t xml:space="preserve"> </w:t>
      </w:r>
      <w:r>
        <w:rPr>
          <w:color w:val="004181"/>
          <w:spacing w:val="-2"/>
        </w:rPr>
        <w:t>WEBSITE</w:t>
      </w:r>
    </w:p>
    <w:p w14:paraId="7FF8B2BE" w14:textId="77777777" w:rsidR="008532CD" w:rsidRDefault="00AB2FB4">
      <w:pPr>
        <w:pStyle w:val="ListParagraph"/>
        <w:numPr>
          <w:ilvl w:val="0"/>
          <w:numId w:val="3"/>
        </w:numPr>
        <w:tabs>
          <w:tab w:val="left" w:pos="333"/>
        </w:tabs>
        <w:spacing w:before="53" w:line="225" w:lineRule="auto"/>
        <w:ind w:right="574"/>
        <w:rPr>
          <w:sz w:val="20"/>
        </w:rPr>
      </w:pPr>
      <w:r>
        <w:rPr>
          <w:sz w:val="20"/>
        </w:rPr>
        <w:t>Visit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hyperlink r:id="rId16">
        <w:r>
          <w:rPr>
            <w:sz w:val="20"/>
            <w:u w:val="single"/>
          </w:rPr>
          <w:t>Medical</w:t>
        </w:r>
        <w:r>
          <w:rPr>
            <w:spacing w:val="-1"/>
            <w:sz w:val="20"/>
            <w:u w:val="single"/>
          </w:rPr>
          <w:t xml:space="preserve"> </w:t>
        </w:r>
        <w:r>
          <w:rPr>
            <w:sz w:val="20"/>
            <w:u w:val="single"/>
          </w:rPr>
          <w:t>Costs</w:t>
        </w:r>
        <w:r>
          <w:rPr>
            <w:spacing w:val="-1"/>
            <w:sz w:val="20"/>
            <w:u w:val="single"/>
          </w:rPr>
          <w:t xml:space="preserve"> </w:t>
        </w:r>
        <w:r>
          <w:rPr>
            <w:sz w:val="20"/>
            <w:u w:val="single"/>
          </w:rPr>
          <w:t>Finder</w:t>
        </w:r>
      </w:hyperlink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prepared when you talk to your specialist: </w:t>
      </w:r>
      <w:hyperlink r:id="rId17">
        <w:r>
          <w:rPr>
            <w:spacing w:val="-2"/>
            <w:sz w:val="20"/>
            <w:u w:val="single"/>
          </w:rPr>
          <w:t>medicalcostsfinder.health.gov.au</w:t>
        </w:r>
      </w:hyperlink>
      <w:r>
        <w:rPr>
          <w:spacing w:val="-2"/>
          <w:sz w:val="20"/>
        </w:rPr>
        <w:t>.</w:t>
      </w:r>
    </w:p>
    <w:p w14:paraId="7FF8B2BF" w14:textId="77777777" w:rsidR="008532CD" w:rsidRDefault="00AB2FB4">
      <w:pPr>
        <w:pStyle w:val="ListParagraph"/>
        <w:numPr>
          <w:ilvl w:val="0"/>
          <w:numId w:val="3"/>
        </w:numPr>
        <w:tabs>
          <w:tab w:val="left" w:pos="333"/>
        </w:tabs>
        <w:spacing w:before="89" w:line="223" w:lineRule="auto"/>
        <w:ind w:right="622"/>
        <w:rPr>
          <w:sz w:val="20"/>
        </w:rPr>
      </w:pPr>
      <w:r>
        <w:rPr>
          <w:sz w:val="20"/>
        </w:rPr>
        <w:t xml:space="preserve">Think about your needs and preferences. Refer to </w:t>
      </w:r>
      <w:r>
        <w:rPr>
          <w:rFonts w:ascii="HelveticaNeueLT Std" w:hAnsi="HelveticaNeueLT Std"/>
          <w:b/>
          <w:sz w:val="20"/>
        </w:rPr>
        <w:t xml:space="preserve">“A Guide for patients – choosing a specialist” </w:t>
      </w:r>
      <w:r>
        <w:rPr>
          <w:sz w:val="20"/>
        </w:rPr>
        <w:t>on the website.</w:t>
      </w:r>
    </w:p>
    <w:p w14:paraId="7FF8B2C0" w14:textId="77777777" w:rsidR="008532CD" w:rsidRDefault="00AB2FB4">
      <w:pPr>
        <w:pStyle w:val="Heading1"/>
        <w:spacing w:before="131"/>
      </w:pPr>
      <w:r>
        <w:rPr>
          <w:color w:val="0070BA"/>
        </w:rPr>
        <w:t>When</w:t>
      </w:r>
      <w:r>
        <w:rPr>
          <w:color w:val="0070BA"/>
          <w:spacing w:val="3"/>
        </w:rPr>
        <w:t xml:space="preserve"> </w:t>
      </w:r>
      <w:r>
        <w:rPr>
          <w:color w:val="0070BA"/>
        </w:rPr>
        <w:t>seeing</w:t>
      </w:r>
      <w:r>
        <w:rPr>
          <w:color w:val="0070BA"/>
          <w:spacing w:val="3"/>
        </w:rPr>
        <w:t xml:space="preserve"> </w:t>
      </w:r>
      <w:r>
        <w:rPr>
          <w:color w:val="0070BA"/>
        </w:rPr>
        <w:t>a</w:t>
      </w:r>
      <w:r>
        <w:rPr>
          <w:color w:val="0070BA"/>
          <w:spacing w:val="4"/>
        </w:rPr>
        <w:t xml:space="preserve"> </w:t>
      </w:r>
      <w:r>
        <w:rPr>
          <w:color w:val="0070BA"/>
          <w:spacing w:val="-2"/>
        </w:rPr>
        <w:t>specialist</w:t>
      </w:r>
    </w:p>
    <w:p w14:paraId="7FF8B2C1" w14:textId="77777777" w:rsidR="008532CD" w:rsidRDefault="00AB2FB4">
      <w:pPr>
        <w:pStyle w:val="Heading2"/>
        <w:numPr>
          <w:ilvl w:val="0"/>
          <w:numId w:val="4"/>
        </w:numPr>
        <w:tabs>
          <w:tab w:val="left" w:pos="311"/>
        </w:tabs>
        <w:spacing w:before="284"/>
        <w:ind w:left="311" w:hanging="205"/>
      </w:pPr>
      <w:r>
        <w:rPr>
          <w:color w:val="004181"/>
        </w:rPr>
        <w:t>ASK</w:t>
      </w:r>
      <w:r>
        <w:rPr>
          <w:color w:val="004181"/>
          <w:spacing w:val="4"/>
        </w:rPr>
        <w:t xml:space="preserve"> </w:t>
      </w:r>
      <w:r>
        <w:rPr>
          <w:color w:val="004181"/>
        </w:rPr>
        <w:t>YOUR</w:t>
      </w:r>
      <w:r>
        <w:rPr>
          <w:color w:val="004181"/>
          <w:spacing w:val="4"/>
        </w:rPr>
        <w:t xml:space="preserve"> </w:t>
      </w:r>
      <w:r>
        <w:rPr>
          <w:color w:val="004181"/>
        </w:rPr>
        <w:t>SPECIALIST</w:t>
      </w:r>
      <w:r>
        <w:rPr>
          <w:color w:val="004181"/>
          <w:spacing w:val="4"/>
        </w:rPr>
        <w:t xml:space="preserve"> </w:t>
      </w:r>
      <w:r>
        <w:rPr>
          <w:color w:val="004181"/>
        </w:rPr>
        <w:t>OR</w:t>
      </w:r>
      <w:r>
        <w:rPr>
          <w:color w:val="004181"/>
          <w:spacing w:val="4"/>
        </w:rPr>
        <w:t xml:space="preserve"> </w:t>
      </w:r>
      <w:r>
        <w:rPr>
          <w:color w:val="004181"/>
        </w:rPr>
        <w:t>THEIR</w:t>
      </w:r>
      <w:r>
        <w:rPr>
          <w:color w:val="004181"/>
          <w:spacing w:val="5"/>
        </w:rPr>
        <w:t xml:space="preserve"> </w:t>
      </w:r>
      <w:r>
        <w:rPr>
          <w:color w:val="004181"/>
          <w:spacing w:val="-2"/>
        </w:rPr>
        <w:t>STAFF</w:t>
      </w:r>
    </w:p>
    <w:p w14:paraId="7FF8B2C2" w14:textId="77777777" w:rsidR="008532CD" w:rsidRDefault="00AB2FB4">
      <w:pPr>
        <w:pStyle w:val="ListParagraph"/>
        <w:numPr>
          <w:ilvl w:val="0"/>
          <w:numId w:val="3"/>
        </w:numPr>
        <w:tabs>
          <w:tab w:val="left" w:pos="332"/>
        </w:tabs>
        <w:spacing w:before="40" w:line="268" w:lineRule="exact"/>
        <w:ind w:left="332" w:hanging="226"/>
        <w:rPr>
          <w:sz w:val="20"/>
        </w:rPr>
      </w:pPr>
      <w:r>
        <w:rPr>
          <w:sz w:val="20"/>
        </w:rPr>
        <w:t>What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name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your</w:t>
      </w:r>
      <w:r>
        <w:rPr>
          <w:spacing w:val="1"/>
          <w:sz w:val="20"/>
        </w:rPr>
        <w:t xml:space="preserve"> </w:t>
      </w:r>
      <w:r>
        <w:rPr>
          <w:sz w:val="20"/>
        </w:rPr>
        <w:t>procedure</w:t>
      </w:r>
      <w:r>
        <w:rPr>
          <w:spacing w:val="2"/>
          <w:sz w:val="20"/>
        </w:rPr>
        <w:t xml:space="preserve"> </w:t>
      </w:r>
      <w:r>
        <w:rPr>
          <w:spacing w:val="-5"/>
          <w:sz w:val="20"/>
        </w:rPr>
        <w:t>is,</w:t>
      </w:r>
    </w:p>
    <w:p w14:paraId="7FF8B2C3" w14:textId="77777777" w:rsidR="008532CD" w:rsidRDefault="00AB2FB4">
      <w:pPr>
        <w:pStyle w:val="BodyText"/>
        <w:spacing w:before="6" w:line="225" w:lineRule="auto"/>
        <w:ind w:left="333" w:right="382"/>
      </w:pP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Benefits</w:t>
      </w:r>
      <w:r>
        <w:rPr>
          <w:spacing w:val="-2"/>
        </w:rPr>
        <w:t xml:space="preserve"> </w:t>
      </w:r>
      <w:r>
        <w:t>Scheme (MBS) item numbers.</w:t>
      </w:r>
    </w:p>
    <w:p w14:paraId="7FF8B2C4" w14:textId="77777777" w:rsidR="008532CD" w:rsidRDefault="00AB2FB4">
      <w:pPr>
        <w:pStyle w:val="ListParagraph"/>
        <w:numPr>
          <w:ilvl w:val="0"/>
          <w:numId w:val="3"/>
        </w:numPr>
        <w:tabs>
          <w:tab w:val="left" w:pos="332"/>
        </w:tabs>
        <w:spacing w:before="72"/>
        <w:ind w:left="332" w:hanging="226"/>
        <w:rPr>
          <w:sz w:val="20"/>
        </w:rPr>
      </w:pP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a written estimate of </w:t>
      </w:r>
      <w:r>
        <w:rPr>
          <w:spacing w:val="-2"/>
          <w:sz w:val="20"/>
        </w:rPr>
        <w:t>fees.</w:t>
      </w:r>
    </w:p>
    <w:p w14:paraId="7FF8B2C5" w14:textId="77777777" w:rsidR="008532CD" w:rsidRDefault="00AB2FB4">
      <w:pPr>
        <w:pStyle w:val="ListParagraph"/>
        <w:numPr>
          <w:ilvl w:val="0"/>
          <w:numId w:val="3"/>
        </w:numPr>
        <w:tabs>
          <w:tab w:val="left" w:pos="332"/>
        </w:tabs>
        <w:spacing w:before="68"/>
        <w:ind w:left="332" w:hanging="226"/>
        <w:rPr>
          <w:sz w:val="20"/>
        </w:rPr>
      </w:pP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pay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out-of-pocket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costs.</w:t>
      </w:r>
    </w:p>
    <w:p w14:paraId="7FF8B2C6" w14:textId="77777777" w:rsidR="008532CD" w:rsidRDefault="00AB2FB4">
      <w:pPr>
        <w:pStyle w:val="ListParagraph"/>
        <w:numPr>
          <w:ilvl w:val="0"/>
          <w:numId w:val="3"/>
        </w:numPr>
        <w:tabs>
          <w:tab w:val="left" w:pos="333"/>
        </w:tabs>
        <w:spacing w:before="83" w:line="225" w:lineRule="auto"/>
        <w:ind w:right="363"/>
        <w:rPr>
          <w:sz w:val="20"/>
        </w:rPr>
      </w:pPr>
      <w:r>
        <w:rPr>
          <w:sz w:val="20"/>
        </w:rPr>
        <w:t>If</w:t>
      </w:r>
      <w:r>
        <w:rPr>
          <w:spacing w:val="-3"/>
          <w:sz w:val="20"/>
        </w:rPr>
        <w:t xml:space="preserve"> </w:t>
      </w:r>
      <w:r>
        <w:rPr>
          <w:sz w:val="20"/>
        </w:rPr>
        <w:t>Medicare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contribute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treatment</w:t>
      </w:r>
      <w:r>
        <w:rPr>
          <w:spacing w:val="-3"/>
          <w:sz w:val="20"/>
        </w:rPr>
        <w:t xml:space="preserve"> </w:t>
      </w:r>
      <w:r>
        <w:rPr>
          <w:sz w:val="20"/>
        </w:rPr>
        <w:t>and how much they will pay.</w:t>
      </w:r>
    </w:p>
    <w:p w14:paraId="7FF8B2C7" w14:textId="77777777" w:rsidR="008532CD" w:rsidRDefault="00AB2FB4">
      <w:pPr>
        <w:pStyle w:val="ListParagraph"/>
        <w:numPr>
          <w:ilvl w:val="0"/>
          <w:numId w:val="3"/>
        </w:numPr>
        <w:tabs>
          <w:tab w:val="left" w:pos="333"/>
        </w:tabs>
        <w:spacing w:line="225" w:lineRule="auto"/>
        <w:ind w:right="92"/>
        <w:rPr>
          <w:sz w:val="20"/>
        </w:rPr>
      </w:pP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in-hospital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treatment,</w:t>
      </w:r>
      <w:r>
        <w:rPr>
          <w:spacing w:val="-2"/>
          <w:sz w:val="20"/>
        </w:rPr>
        <w:t xml:space="preserve"> </w:t>
      </w:r>
      <w:r>
        <w:rPr>
          <w:sz w:val="20"/>
        </w:rPr>
        <w:t>if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your</w:t>
      </w:r>
      <w:r>
        <w:rPr>
          <w:spacing w:val="-2"/>
          <w:sz w:val="20"/>
        </w:rPr>
        <w:t xml:space="preserve"> </w:t>
      </w:r>
      <w:r>
        <w:rPr>
          <w:sz w:val="20"/>
        </w:rPr>
        <w:t>specialist</w:t>
      </w:r>
      <w:r>
        <w:rPr>
          <w:spacing w:val="-2"/>
          <w:sz w:val="20"/>
        </w:rPr>
        <w:t xml:space="preserve"> </w:t>
      </w:r>
      <w:r>
        <w:rPr>
          <w:sz w:val="20"/>
        </w:rPr>
        <w:t>has</w:t>
      </w:r>
      <w:r>
        <w:rPr>
          <w:spacing w:val="-2"/>
          <w:sz w:val="20"/>
        </w:rPr>
        <w:t xml:space="preserve"> </w:t>
      </w:r>
      <w:r>
        <w:rPr>
          <w:sz w:val="20"/>
        </w:rPr>
        <w:t>a ‘gap arrangement’ with your private health insurer.</w:t>
      </w:r>
    </w:p>
    <w:p w14:paraId="7FF8B2C8" w14:textId="77777777" w:rsidR="008532CD" w:rsidRDefault="00AB2FB4">
      <w:pPr>
        <w:pStyle w:val="ListParagraph"/>
        <w:numPr>
          <w:ilvl w:val="0"/>
          <w:numId w:val="3"/>
        </w:numPr>
        <w:tabs>
          <w:tab w:val="left" w:pos="333"/>
        </w:tabs>
        <w:spacing w:line="225" w:lineRule="auto"/>
        <w:ind w:right="494"/>
        <w:rPr>
          <w:sz w:val="20"/>
        </w:rPr>
      </w:pPr>
      <w:r>
        <w:rPr>
          <w:sz w:val="20"/>
        </w:rPr>
        <w:t>If you will need to see other doctors. If so, talk to</w:t>
      </w:r>
      <w:r>
        <w:rPr>
          <w:spacing w:val="-4"/>
          <w:sz w:val="20"/>
        </w:rPr>
        <w:t xml:space="preserve"> </w:t>
      </w:r>
      <w:r>
        <w:rPr>
          <w:sz w:val="20"/>
        </w:rPr>
        <w:t>them</w:t>
      </w:r>
      <w:r>
        <w:rPr>
          <w:spacing w:val="-2"/>
          <w:sz w:val="20"/>
        </w:rPr>
        <w:t xml:space="preserve"> </w:t>
      </w:r>
      <w:r>
        <w:rPr>
          <w:sz w:val="20"/>
        </w:rPr>
        <w:t>about</w:t>
      </w:r>
      <w:r>
        <w:rPr>
          <w:spacing w:val="-2"/>
          <w:sz w:val="20"/>
        </w:rPr>
        <w:t xml:space="preserve"> </w:t>
      </w:r>
      <w:r>
        <w:rPr>
          <w:sz w:val="20"/>
        </w:rPr>
        <w:t>their</w:t>
      </w:r>
      <w:r>
        <w:rPr>
          <w:spacing w:val="-2"/>
          <w:sz w:val="20"/>
        </w:rPr>
        <w:t xml:space="preserve"> </w:t>
      </w:r>
      <w:r>
        <w:rPr>
          <w:sz w:val="20"/>
        </w:rPr>
        <w:t>fees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costs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well.</w:t>
      </w:r>
    </w:p>
    <w:p w14:paraId="7FF8B2C9" w14:textId="77777777" w:rsidR="008532CD" w:rsidRDefault="00AB2FB4">
      <w:pPr>
        <w:pStyle w:val="ListParagraph"/>
        <w:numPr>
          <w:ilvl w:val="0"/>
          <w:numId w:val="3"/>
        </w:numPr>
        <w:tabs>
          <w:tab w:val="left" w:pos="333"/>
        </w:tabs>
        <w:spacing w:line="225" w:lineRule="auto"/>
        <w:ind w:right="537"/>
        <w:rPr>
          <w:sz w:val="20"/>
        </w:rPr>
      </w:pPr>
      <w:r>
        <w:rPr>
          <w:sz w:val="20"/>
        </w:rPr>
        <w:t>If</w:t>
      </w:r>
      <w:r>
        <w:rPr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need</w:t>
      </w:r>
      <w:r>
        <w:rPr>
          <w:spacing w:val="-3"/>
          <w:sz w:val="20"/>
        </w:rPr>
        <w:t xml:space="preserve"> </w:t>
      </w: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z w:val="20"/>
        </w:rPr>
        <w:t>tests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how</w:t>
      </w:r>
      <w:r>
        <w:rPr>
          <w:spacing w:val="-3"/>
          <w:sz w:val="20"/>
        </w:rPr>
        <w:t xml:space="preserve"> </w:t>
      </w:r>
      <w:r>
        <w:rPr>
          <w:sz w:val="20"/>
        </w:rPr>
        <w:t>much</w:t>
      </w:r>
      <w:r>
        <w:rPr>
          <w:spacing w:val="-3"/>
          <w:sz w:val="20"/>
        </w:rPr>
        <w:t xml:space="preserve"> </w:t>
      </w:r>
      <w:r>
        <w:rPr>
          <w:sz w:val="20"/>
        </w:rPr>
        <w:t>this will cost.</w:t>
      </w:r>
    </w:p>
    <w:p w14:paraId="7FF8B2CA" w14:textId="77777777" w:rsidR="008532CD" w:rsidRDefault="00AB2FB4">
      <w:pPr>
        <w:pStyle w:val="ListParagraph"/>
        <w:numPr>
          <w:ilvl w:val="0"/>
          <w:numId w:val="3"/>
        </w:numPr>
        <w:tabs>
          <w:tab w:val="left" w:pos="333"/>
        </w:tabs>
        <w:spacing w:before="85" w:line="225" w:lineRule="auto"/>
        <w:ind w:right="496"/>
        <w:rPr>
          <w:sz w:val="20"/>
        </w:rPr>
      </w:pPr>
      <w:r>
        <w:rPr>
          <w:sz w:val="20"/>
        </w:rPr>
        <w:t>When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how</w:t>
      </w:r>
      <w:r>
        <w:rPr>
          <w:spacing w:val="-2"/>
          <w:sz w:val="20"/>
        </w:rPr>
        <w:t xml:space="preserve"> </w:t>
      </w:r>
      <w:r>
        <w:rPr>
          <w:sz w:val="20"/>
        </w:rPr>
        <w:t>your</w:t>
      </w:r>
      <w:r>
        <w:rPr>
          <w:spacing w:val="-2"/>
          <w:sz w:val="20"/>
        </w:rPr>
        <w:t xml:space="preserve"> </w:t>
      </w:r>
      <w:r>
        <w:rPr>
          <w:sz w:val="20"/>
        </w:rPr>
        <w:t>specialist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charge</w:t>
      </w:r>
      <w:r>
        <w:rPr>
          <w:spacing w:val="-2"/>
          <w:sz w:val="20"/>
        </w:rPr>
        <w:t xml:space="preserve"> </w:t>
      </w:r>
      <w:r>
        <w:rPr>
          <w:sz w:val="20"/>
        </w:rPr>
        <w:t>you. Check whether you pay upfront or if they will bill Medicare and your insurer first.</w:t>
      </w:r>
    </w:p>
    <w:p w14:paraId="7FF8B2CB" w14:textId="41C8905F" w:rsidR="008532CD" w:rsidRDefault="00AB2FB4">
      <w:pPr>
        <w:rPr>
          <w:sz w:val="20"/>
        </w:rPr>
      </w:pPr>
      <w:r>
        <w:br w:type="column"/>
      </w:r>
    </w:p>
    <w:p w14:paraId="7FF8B2CC" w14:textId="070527CF" w:rsidR="008532CD" w:rsidRDefault="008532CD">
      <w:pPr>
        <w:pStyle w:val="BodyText"/>
      </w:pPr>
    </w:p>
    <w:p w14:paraId="7FF8B2CD" w14:textId="77777777" w:rsidR="008532CD" w:rsidRDefault="008532CD">
      <w:pPr>
        <w:pStyle w:val="BodyText"/>
      </w:pPr>
    </w:p>
    <w:p w14:paraId="7FF8B2CE" w14:textId="77777777" w:rsidR="008532CD" w:rsidRDefault="008532CD">
      <w:pPr>
        <w:pStyle w:val="BodyText"/>
      </w:pPr>
    </w:p>
    <w:p w14:paraId="7FF8B2CF" w14:textId="77777777" w:rsidR="008532CD" w:rsidRDefault="008532CD">
      <w:pPr>
        <w:pStyle w:val="BodyText"/>
      </w:pPr>
    </w:p>
    <w:p w14:paraId="7FF8B2D0" w14:textId="77777777" w:rsidR="008532CD" w:rsidRDefault="008532CD">
      <w:pPr>
        <w:pStyle w:val="BodyText"/>
      </w:pPr>
    </w:p>
    <w:p w14:paraId="7FF8B2D1" w14:textId="77777777" w:rsidR="008532CD" w:rsidRDefault="008532CD">
      <w:pPr>
        <w:pStyle w:val="BodyText"/>
      </w:pPr>
    </w:p>
    <w:p w14:paraId="7FF8B2D2" w14:textId="77777777" w:rsidR="008532CD" w:rsidRDefault="008532CD">
      <w:pPr>
        <w:pStyle w:val="BodyText"/>
      </w:pPr>
    </w:p>
    <w:p w14:paraId="7FF8B2D3" w14:textId="77777777" w:rsidR="008532CD" w:rsidRDefault="008532CD">
      <w:pPr>
        <w:pStyle w:val="BodyText"/>
      </w:pPr>
    </w:p>
    <w:p w14:paraId="7FF8B2D4" w14:textId="77777777" w:rsidR="008532CD" w:rsidRDefault="008532CD">
      <w:pPr>
        <w:pStyle w:val="BodyText"/>
      </w:pPr>
    </w:p>
    <w:p w14:paraId="7FF8B2D5" w14:textId="77777777" w:rsidR="008532CD" w:rsidRDefault="008532CD">
      <w:pPr>
        <w:pStyle w:val="BodyText"/>
      </w:pPr>
    </w:p>
    <w:p w14:paraId="7FF8B2D6" w14:textId="77777777" w:rsidR="008532CD" w:rsidRDefault="008532CD">
      <w:pPr>
        <w:pStyle w:val="BodyText"/>
      </w:pPr>
    </w:p>
    <w:p w14:paraId="7FF8B2D7" w14:textId="77777777" w:rsidR="008532CD" w:rsidRDefault="008532CD">
      <w:pPr>
        <w:pStyle w:val="BodyText"/>
      </w:pPr>
    </w:p>
    <w:p w14:paraId="7FF8B2D8" w14:textId="77777777" w:rsidR="008532CD" w:rsidRDefault="008532CD">
      <w:pPr>
        <w:pStyle w:val="BodyText"/>
      </w:pPr>
    </w:p>
    <w:p w14:paraId="7FF8B2D9" w14:textId="77777777" w:rsidR="008532CD" w:rsidRDefault="008532CD">
      <w:pPr>
        <w:pStyle w:val="BodyText"/>
      </w:pPr>
    </w:p>
    <w:p w14:paraId="7FF8B2DA" w14:textId="77777777" w:rsidR="008532CD" w:rsidRDefault="008532CD">
      <w:pPr>
        <w:pStyle w:val="BodyText"/>
      </w:pPr>
    </w:p>
    <w:p w14:paraId="7FF8B2DB" w14:textId="77777777" w:rsidR="008532CD" w:rsidRDefault="008532CD">
      <w:pPr>
        <w:pStyle w:val="BodyText"/>
      </w:pPr>
    </w:p>
    <w:p w14:paraId="7FF8B2DC" w14:textId="77777777" w:rsidR="008532CD" w:rsidRDefault="008532CD">
      <w:pPr>
        <w:pStyle w:val="BodyText"/>
      </w:pPr>
    </w:p>
    <w:p w14:paraId="7FF8B2DD" w14:textId="77777777" w:rsidR="008532CD" w:rsidRDefault="008532CD">
      <w:pPr>
        <w:pStyle w:val="BodyText"/>
      </w:pPr>
    </w:p>
    <w:p w14:paraId="7FF8B2DE" w14:textId="77777777" w:rsidR="008532CD" w:rsidRDefault="008532CD">
      <w:pPr>
        <w:pStyle w:val="BodyText"/>
      </w:pPr>
    </w:p>
    <w:p w14:paraId="7FF8B2DF" w14:textId="77777777" w:rsidR="008532CD" w:rsidRDefault="008532CD">
      <w:pPr>
        <w:pStyle w:val="BodyText"/>
      </w:pPr>
    </w:p>
    <w:p w14:paraId="7FF8B2E0" w14:textId="77777777" w:rsidR="008532CD" w:rsidRDefault="008532CD">
      <w:pPr>
        <w:pStyle w:val="BodyText"/>
      </w:pPr>
    </w:p>
    <w:p w14:paraId="7FF8B2E1" w14:textId="77777777" w:rsidR="008532CD" w:rsidRDefault="008532CD">
      <w:pPr>
        <w:pStyle w:val="BodyText"/>
      </w:pPr>
    </w:p>
    <w:p w14:paraId="7FF8B2E2" w14:textId="77777777" w:rsidR="008532CD" w:rsidRDefault="008532CD">
      <w:pPr>
        <w:pStyle w:val="BodyText"/>
      </w:pPr>
    </w:p>
    <w:p w14:paraId="7FF8B2E3" w14:textId="77777777" w:rsidR="008532CD" w:rsidRDefault="008532CD">
      <w:pPr>
        <w:pStyle w:val="BodyText"/>
      </w:pPr>
    </w:p>
    <w:p w14:paraId="7FF8B2E4" w14:textId="77777777" w:rsidR="008532CD" w:rsidRDefault="008532CD">
      <w:pPr>
        <w:pStyle w:val="BodyText"/>
      </w:pPr>
    </w:p>
    <w:p w14:paraId="7FF8B2E5" w14:textId="77777777" w:rsidR="008532CD" w:rsidRDefault="008532CD">
      <w:pPr>
        <w:pStyle w:val="BodyText"/>
      </w:pPr>
    </w:p>
    <w:p w14:paraId="7FF8B2E6" w14:textId="77777777" w:rsidR="008532CD" w:rsidRDefault="008532CD">
      <w:pPr>
        <w:pStyle w:val="BodyText"/>
      </w:pPr>
    </w:p>
    <w:p w14:paraId="7FF8B2E7" w14:textId="77777777" w:rsidR="008532CD" w:rsidRDefault="008532CD">
      <w:pPr>
        <w:pStyle w:val="BodyText"/>
      </w:pPr>
    </w:p>
    <w:p w14:paraId="7FF8B2E8" w14:textId="77777777" w:rsidR="008532CD" w:rsidRDefault="008532CD">
      <w:pPr>
        <w:pStyle w:val="BodyText"/>
      </w:pPr>
    </w:p>
    <w:p w14:paraId="7FF8B2E9" w14:textId="77777777" w:rsidR="008532CD" w:rsidRDefault="008532CD">
      <w:pPr>
        <w:pStyle w:val="BodyText"/>
      </w:pPr>
    </w:p>
    <w:p w14:paraId="7FF8B2EA" w14:textId="77777777" w:rsidR="008532CD" w:rsidRDefault="008532CD">
      <w:pPr>
        <w:pStyle w:val="BodyText"/>
      </w:pPr>
    </w:p>
    <w:p w14:paraId="7FF8B2EB" w14:textId="77777777" w:rsidR="008532CD" w:rsidRDefault="008532CD">
      <w:pPr>
        <w:pStyle w:val="BodyText"/>
      </w:pPr>
    </w:p>
    <w:p w14:paraId="7FF8B2EC" w14:textId="77777777" w:rsidR="008532CD" w:rsidRDefault="008532CD">
      <w:pPr>
        <w:pStyle w:val="BodyText"/>
      </w:pPr>
    </w:p>
    <w:p w14:paraId="7FF8B2ED" w14:textId="77777777" w:rsidR="008532CD" w:rsidRDefault="008532CD">
      <w:pPr>
        <w:pStyle w:val="BodyText"/>
        <w:spacing w:before="2"/>
        <w:rPr>
          <w:sz w:val="11"/>
        </w:rPr>
      </w:pPr>
    </w:p>
    <w:p w14:paraId="7FF8B2EE" w14:textId="77777777" w:rsidR="008532CD" w:rsidRDefault="00AB2FB4">
      <w:pPr>
        <w:pStyle w:val="BodyText"/>
        <w:spacing w:line="20" w:lineRule="exact"/>
        <w:ind w:left="106" w:right="-20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FF8B311" wp14:editId="23BEE801">
                <wp:extent cx="2726055" cy="3175"/>
                <wp:effectExtent l="9525" t="0" r="0" b="6350"/>
                <wp:docPr id="9" name="Group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26055" cy="3175"/>
                          <a:chOff x="0" y="0"/>
                          <a:chExt cx="2726055" cy="317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1587"/>
                            <a:ext cx="27260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6055">
                                <a:moveTo>
                                  <a:pt x="0" y="0"/>
                                </a:moveTo>
                                <a:lnTo>
                                  <a:pt x="272562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0409D7" id="Group 9" o:spid="_x0000_s1026" alt="&quot;&quot;" style="width:214.65pt;height:.25pt;mso-position-horizontal-relative:char;mso-position-vertical-relative:line" coordsize="2726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">
                <v:shape id="Graphic 10" o:spid="_x0000_s1027" style="position:absolute;top:15;width:27260;height:13;visibility:visible;mso-wrap-style:square;v-text-anchor:top" coordsize="27260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" path="m,l2725623,e" filled="f" strokeweight=".25pt">
                  <v:path arrowok="t"/>
                </v:shape>
                <w10:anchorlock/>
              </v:group>
            </w:pict>
          </mc:Fallback>
        </mc:AlternateContent>
      </w:r>
    </w:p>
    <w:p w14:paraId="7FF8B2EF" w14:textId="37537776" w:rsidR="008532CD" w:rsidRDefault="00AB2FB4">
      <w:pPr>
        <w:pStyle w:val="ListParagraph"/>
        <w:numPr>
          <w:ilvl w:val="0"/>
          <w:numId w:val="5"/>
        </w:numPr>
        <w:tabs>
          <w:tab w:val="left" w:pos="281"/>
          <w:tab w:val="left" w:pos="284"/>
        </w:tabs>
        <w:spacing w:before="22"/>
        <w:ind w:left="284" w:right="38" w:hanging="178"/>
        <w:rPr>
          <w:sz w:val="16"/>
        </w:rPr>
      </w:pPr>
      <w:r>
        <w:rPr>
          <w:sz w:val="16"/>
        </w:rPr>
        <w:t>Private health insurers may help reduce or eliminate your costs – benefits can vary between insurers.</w:t>
      </w:r>
    </w:p>
    <w:p w14:paraId="7FF8B2F0" w14:textId="77777777" w:rsidR="008532CD" w:rsidRDefault="00AB2FB4">
      <w:pPr>
        <w:pStyle w:val="Heading2"/>
        <w:numPr>
          <w:ilvl w:val="1"/>
          <w:numId w:val="5"/>
        </w:numPr>
        <w:tabs>
          <w:tab w:val="left" w:pos="311"/>
        </w:tabs>
        <w:spacing w:before="60"/>
        <w:ind w:left="311" w:hanging="205"/>
      </w:pPr>
      <w:r>
        <w:rPr>
          <w:b w:val="0"/>
        </w:rPr>
        <w:br w:type="column"/>
      </w:r>
      <w:r>
        <w:rPr>
          <w:color w:val="004181"/>
        </w:rPr>
        <w:t>ASK</w:t>
      </w:r>
      <w:r>
        <w:rPr>
          <w:color w:val="004181"/>
          <w:spacing w:val="-6"/>
        </w:rPr>
        <w:t xml:space="preserve"> </w:t>
      </w:r>
      <w:r>
        <w:rPr>
          <w:color w:val="004181"/>
        </w:rPr>
        <w:t>YOUR</w:t>
      </w:r>
      <w:r>
        <w:rPr>
          <w:color w:val="004181"/>
          <w:spacing w:val="-6"/>
        </w:rPr>
        <w:t xml:space="preserve"> </w:t>
      </w:r>
      <w:r>
        <w:rPr>
          <w:color w:val="004181"/>
        </w:rPr>
        <w:t>PRIVATE</w:t>
      </w:r>
      <w:r>
        <w:rPr>
          <w:color w:val="004181"/>
          <w:spacing w:val="-6"/>
        </w:rPr>
        <w:t xml:space="preserve"> </w:t>
      </w:r>
      <w:r>
        <w:rPr>
          <w:color w:val="004181"/>
        </w:rPr>
        <w:t>HEALTH</w:t>
      </w:r>
      <w:r>
        <w:rPr>
          <w:color w:val="004181"/>
          <w:spacing w:val="-5"/>
        </w:rPr>
        <w:t xml:space="preserve"> </w:t>
      </w:r>
      <w:r>
        <w:rPr>
          <w:color w:val="004181"/>
          <w:spacing w:val="-2"/>
        </w:rPr>
        <w:t>INSURER</w:t>
      </w:r>
    </w:p>
    <w:p w14:paraId="7FF8B2F1" w14:textId="77777777" w:rsidR="008532CD" w:rsidRDefault="00AB2FB4">
      <w:pPr>
        <w:pStyle w:val="ListParagraph"/>
        <w:numPr>
          <w:ilvl w:val="0"/>
          <w:numId w:val="2"/>
        </w:numPr>
        <w:tabs>
          <w:tab w:val="left" w:pos="332"/>
        </w:tabs>
        <w:spacing w:before="40"/>
        <w:ind w:left="332" w:hanging="226"/>
        <w:rPr>
          <w:sz w:val="20"/>
        </w:rPr>
      </w:pPr>
      <w:r>
        <w:rPr>
          <w:sz w:val="20"/>
        </w:rPr>
        <w:t>If your policy</w:t>
      </w:r>
      <w:r>
        <w:rPr>
          <w:spacing w:val="1"/>
          <w:sz w:val="20"/>
        </w:rPr>
        <w:t xml:space="preserve"> </w:t>
      </w:r>
      <w:r>
        <w:rPr>
          <w:sz w:val="20"/>
        </w:rPr>
        <w:t>covers the likely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treatment.</w:t>
      </w:r>
    </w:p>
    <w:p w14:paraId="7FF8B2F2" w14:textId="77777777" w:rsidR="008532CD" w:rsidRDefault="00AB2FB4">
      <w:pPr>
        <w:pStyle w:val="ListParagraph"/>
        <w:numPr>
          <w:ilvl w:val="0"/>
          <w:numId w:val="2"/>
        </w:numPr>
        <w:tabs>
          <w:tab w:val="left" w:pos="332"/>
        </w:tabs>
        <w:spacing w:before="69"/>
        <w:ind w:left="332" w:hanging="226"/>
        <w:rPr>
          <w:sz w:val="20"/>
        </w:rPr>
      </w:pPr>
      <w:r>
        <w:rPr>
          <w:sz w:val="20"/>
        </w:rPr>
        <w:t>If</w:t>
      </w:r>
      <w:r>
        <w:rPr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1"/>
          <w:sz w:val="20"/>
        </w:rPr>
        <w:t xml:space="preserve"> </w:t>
      </w:r>
      <w:r>
        <w:rPr>
          <w:sz w:val="20"/>
        </w:rPr>
        <w:t>have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waiting </w:t>
      </w:r>
      <w:r>
        <w:rPr>
          <w:spacing w:val="-2"/>
          <w:sz w:val="20"/>
        </w:rPr>
        <w:t>periods.</w:t>
      </w:r>
    </w:p>
    <w:p w14:paraId="7FF8B2F3" w14:textId="77777777" w:rsidR="008532CD" w:rsidRDefault="00AB2FB4">
      <w:pPr>
        <w:pStyle w:val="ListParagraph"/>
        <w:numPr>
          <w:ilvl w:val="0"/>
          <w:numId w:val="2"/>
        </w:numPr>
        <w:tabs>
          <w:tab w:val="left" w:pos="332"/>
        </w:tabs>
        <w:spacing w:before="69"/>
        <w:ind w:left="332" w:hanging="226"/>
        <w:rPr>
          <w:sz w:val="20"/>
        </w:rPr>
      </w:pPr>
      <w:r>
        <w:rPr>
          <w:sz w:val="20"/>
        </w:rPr>
        <w:t>If</w:t>
      </w:r>
      <w:r>
        <w:rPr>
          <w:spacing w:val="-1"/>
          <w:sz w:val="20"/>
        </w:rPr>
        <w:t xml:space="preserve"> </w:t>
      </w:r>
      <w:r>
        <w:rPr>
          <w:sz w:val="20"/>
        </w:rPr>
        <w:t>you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1"/>
          <w:sz w:val="20"/>
        </w:rPr>
        <w:t xml:space="preserve"> </w:t>
      </w:r>
      <w:r>
        <w:rPr>
          <w:sz w:val="20"/>
        </w:rPr>
        <w:t>have</w:t>
      </w:r>
      <w:r>
        <w:rPr>
          <w:spacing w:val="-1"/>
          <w:sz w:val="20"/>
        </w:rPr>
        <w:t xml:space="preserve"> </w:t>
      </w:r>
      <w:r>
        <w:rPr>
          <w:sz w:val="20"/>
        </w:rPr>
        <w:t>to pay</w:t>
      </w:r>
      <w:r>
        <w:rPr>
          <w:spacing w:val="-1"/>
          <w:sz w:val="20"/>
        </w:rPr>
        <w:t xml:space="preserve"> </w:t>
      </w:r>
      <w:r>
        <w:rPr>
          <w:sz w:val="20"/>
        </w:rPr>
        <w:t>an</w:t>
      </w:r>
      <w:r>
        <w:rPr>
          <w:spacing w:val="-1"/>
          <w:sz w:val="20"/>
        </w:rPr>
        <w:t xml:space="preserve"> </w:t>
      </w:r>
      <w:r>
        <w:rPr>
          <w:sz w:val="20"/>
        </w:rPr>
        <w:t>excess</w:t>
      </w:r>
      <w:r>
        <w:rPr>
          <w:spacing w:val="-1"/>
          <w:sz w:val="20"/>
        </w:rPr>
        <w:t xml:space="preserve"> </w:t>
      </w:r>
      <w:r>
        <w:rPr>
          <w:sz w:val="20"/>
        </w:rPr>
        <w:t>or co-</w:t>
      </w:r>
      <w:r>
        <w:rPr>
          <w:spacing w:val="-2"/>
          <w:sz w:val="20"/>
        </w:rPr>
        <w:t>payment.</w:t>
      </w:r>
    </w:p>
    <w:p w14:paraId="7FF8B2F4" w14:textId="77777777" w:rsidR="008532CD" w:rsidRDefault="00AB2FB4">
      <w:pPr>
        <w:pStyle w:val="ListParagraph"/>
        <w:numPr>
          <w:ilvl w:val="0"/>
          <w:numId w:val="2"/>
        </w:numPr>
        <w:tabs>
          <w:tab w:val="left" w:pos="333"/>
        </w:tabs>
        <w:spacing w:before="82" w:line="225" w:lineRule="auto"/>
        <w:ind w:right="795"/>
        <w:rPr>
          <w:sz w:val="20"/>
        </w:rPr>
      </w:pPr>
      <w:r>
        <w:rPr>
          <w:sz w:val="20"/>
        </w:rPr>
        <w:t>How</w:t>
      </w:r>
      <w:r>
        <w:rPr>
          <w:spacing w:val="-3"/>
          <w:sz w:val="20"/>
        </w:rPr>
        <w:t xml:space="preserve"> </w:t>
      </w:r>
      <w:r>
        <w:rPr>
          <w:sz w:val="20"/>
        </w:rPr>
        <w:t>much</w:t>
      </w:r>
      <w:r>
        <w:rPr>
          <w:spacing w:val="-3"/>
          <w:sz w:val="20"/>
        </w:rPr>
        <w:t xml:space="preserve"> </w:t>
      </w:r>
      <w:r>
        <w:rPr>
          <w:sz w:val="20"/>
        </w:rPr>
        <w:t>they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pay.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amount</w:t>
      </w:r>
      <w:r>
        <w:rPr>
          <w:spacing w:val="-3"/>
          <w:sz w:val="20"/>
        </w:rPr>
        <w:t xml:space="preserve"> </w:t>
      </w:r>
      <w:r>
        <w:rPr>
          <w:sz w:val="20"/>
        </w:rPr>
        <w:t>can</w:t>
      </w:r>
      <w:r>
        <w:rPr>
          <w:spacing w:val="-3"/>
          <w:sz w:val="20"/>
        </w:rPr>
        <w:t xml:space="preserve"> </w:t>
      </w:r>
      <w:r>
        <w:rPr>
          <w:sz w:val="20"/>
        </w:rPr>
        <w:t>vary between insurers.</w:t>
      </w:r>
    </w:p>
    <w:p w14:paraId="7FF8B2F5" w14:textId="77777777" w:rsidR="008532CD" w:rsidRDefault="00AB2FB4">
      <w:pPr>
        <w:pStyle w:val="ListParagraph"/>
        <w:numPr>
          <w:ilvl w:val="0"/>
          <w:numId w:val="2"/>
        </w:numPr>
        <w:tabs>
          <w:tab w:val="left" w:pos="333"/>
        </w:tabs>
        <w:spacing w:line="225" w:lineRule="auto"/>
        <w:ind w:right="460"/>
        <w:rPr>
          <w:sz w:val="20"/>
        </w:rPr>
      </w:pPr>
      <w:r>
        <w:rPr>
          <w:sz w:val="20"/>
        </w:rPr>
        <w:t>What</w:t>
      </w:r>
      <w:r>
        <w:rPr>
          <w:spacing w:val="-1"/>
          <w:sz w:val="20"/>
        </w:rPr>
        <w:t xml:space="preserve"> </w:t>
      </w:r>
      <w:r>
        <w:rPr>
          <w:sz w:val="20"/>
        </w:rPr>
        <w:t>gap</w:t>
      </w:r>
      <w:r>
        <w:rPr>
          <w:spacing w:val="-1"/>
          <w:sz w:val="20"/>
        </w:rPr>
        <w:t xml:space="preserve"> </w:t>
      </w:r>
      <w:r>
        <w:rPr>
          <w:sz w:val="20"/>
        </w:rPr>
        <w:t>arrangements</w:t>
      </w:r>
      <w:r>
        <w:rPr>
          <w:spacing w:val="-1"/>
          <w:sz w:val="20"/>
        </w:rPr>
        <w:t xml:space="preserve"> </w:t>
      </w:r>
      <w:r>
        <w:rPr>
          <w:sz w:val="20"/>
        </w:rPr>
        <w:t>they</w:t>
      </w:r>
      <w:r>
        <w:rPr>
          <w:spacing w:val="-1"/>
          <w:sz w:val="20"/>
        </w:rPr>
        <w:t xml:space="preserve"> </w:t>
      </w:r>
      <w:r>
        <w:rPr>
          <w:sz w:val="20"/>
        </w:rPr>
        <w:t>have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specialists and hospitals, and how that affects the amount you pay.</w:t>
      </w:r>
    </w:p>
    <w:p w14:paraId="7FF8B2F6" w14:textId="77777777" w:rsidR="008532CD" w:rsidRDefault="008532CD">
      <w:pPr>
        <w:pStyle w:val="BodyText"/>
        <w:spacing w:before="1"/>
      </w:pPr>
    </w:p>
    <w:p w14:paraId="7FF8B2F7" w14:textId="77777777" w:rsidR="008532CD" w:rsidRDefault="00AB2FB4">
      <w:pPr>
        <w:pStyle w:val="Heading2"/>
        <w:numPr>
          <w:ilvl w:val="1"/>
          <w:numId w:val="5"/>
        </w:numPr>
        <w:tabs>
          <w:tab w:val="left" w:pos="311"/>
        </w:tabs>
        <w:ind w:left="311" w:hanging="205"/>
      </w:pPr>
      <w:r>
        <w:rPr>
          <w:color w:val="004181"/>
        </w:rPr>
        <w:t xml:space="preserve">ASK YOUR </w:t>
      </w:r>
      <w:r>
        <w:rPr>
          <w:color w:val="004181"/>
          <w:spacing w:val="-2"/>
        </w:rPr>
        <w:t>HOSPITAL</w:t>
      </w:r>
    </w:p>
    <w:p w14:paraId="7FF8B2F8" w14:textId="77777777" w:rsidR="008532CD" w:rsidRDefault="00AB2FB4">
      <w:pPr>
        <w:pStyle w:val="ListParagraph"/>
        <w:numPr>
          <w:ilvl w:val="0"/>
          <w:numId w:val="2"/>
        </w:numPr>
        <w:tabs>
          <w:tab w:val="left" w:pos="332"/>
        </w:tabs>
        <w:spacing w:before="40"/>
        <w:ind w:left="332" w:hanging="226"/>
        <w:rPr>
          <w:sz w:val="20"/>
        </w:rPr>
      </w:pPr>
      <w:r>
        <w:rPr>
          <w:sz w:val="20"/>
        </w:rPr>
        <w:t>What</w:t>
      </w:r>
      <w:r>
        <w:rPr>
          <w:spacing w:val="1"/>
          <w:sz w:val="20"/>
        </w:rPr>
        <w:t xml:space="preserve"> </w:t>
      </w:r>
      <w:r>
        <w:rPr>
          <w:sz w:val="20"/>
        </w:rPr>
        <w:t>their</w:t>
      </w:r>
      <w:r>
        <w:rPr>
          <w:spacing w:val="2"/>
          <w:sz w:val="20"/>
        </w:rPr>
        <w:t xml:space="preserve"> </w:t>
      </w:r>
      <w:r>
        <w:rPr>
          <w:sz w:val="20"/>
        </w:rPr>
        <w:t>costs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are.</w:t>
      </w:r>
    </w:p>
    <w:p w14:paraId="7FF8B2F9" w14:textId="77777777" w:rsidR="008532CD" w:rsidRDefault="00AB2FB4">
      <w:pPr>
        <w:pStyle w:val="ListParagraph"/>
        <w:numPr>
          <w:ilvl w:val="0"/>
          <w:numId w:val="2"/>
        </w:numPr>
        <w:tabs>
          <w:tab w:val="left" w:pos="333"/>
        </w:tabs>
        <w:spacing w:before="83" w:line="225" w:lineRule="auto"/>
        <w:ind w:right="577"/>
        <w:rPr>
          <w:sz w:val="20"/>
        </w:rPr>
      </w:pPr>
      <w:r>
        <w:rPr>
          <w:sz w:val="20"/>
        </w:rPr>
        <w:t>If there are additional costs even if you have private health insurance. This might be for medicines, wound dressings, TV and newspaper access, and post-op outpatient appointments.</w:t>
      </w:r>
    </w:p>
    <w:p w14:paraId="7FF8B2FA" w14:textId="77777777" w:rsidR="008532CD" w:rsidRDefault="008532CD">
      <w:pPr>
        <w:pStyle w:val="BodyText"/>
        <w:spacing w:before="1"/>
      </w:pPr>
    </w:p>
    <w:p w14:paraId="7FF8B2FB" w14:textId="77777777" w:rsidR="008532CD" w:rsidRDefault="00AB2FB4">
      <w:pPr>
        <w:pStyle w:val="Heading2"/>
        <w:numPr>
          <w:ilvl w:val="1"/>
          <w:numId w:val="5"/>
        </w:numPr>
        <w:tabs>
          <w:tab w:val="left" w:pos="311"/>
        </w:tabs>
        <w:ind w:left="311" w:hanging="205"/>
      </w:pPr>
      <w:r>
        <w:rPr>
          <w:color w:val="004181"/>
        </w:rPr>
        <w:t>VISIT</w:t>
      </w:r>
      <w:r>
        <w:rPr>
          <w:color w:val="004181"/>
          <w:spacing w:val="6"/>
        </w:rPr>
        <w:t xml:space="preserve"> </w:t>
      </w:r>
      <w:r>
        <w:rPr>
          <w:color w:val="004181"/>
        </w:rPr>
        <w:t>THE</w:t>
      </w:r>
      <w:r>
        <w:rPr>
          <w:color w:val="004181"/>
          <w:spacing w:val="6"/>
        </w:rPr>
        <w:t xml:space="preserve"> </w:t>
      </w:r>
      <w:r>
        <w:rPr>
          <w:color w:val="004181"/>
        </w:rPr>
        <w:t>MEDICAL</w:t>
      </w:r>
      <w:r>
        <w:rPr>
          <w:color w:val="004181"/>
          <w:spacing w:val="6"/>
        </w:rPr>
        <w:t xml:space="preserve"> </w:t>
      </w:r>
      <w:r>
        <w:rPr>
          <w:color w:val="004181"/>
        </w:rPr>
        <w:t>COSTS</w:t>
      </w:r>
      <w:r>
        <w:rPr>
          <w:color w:val="004181"/>
          <w:spacing w:val="6"/>
        </w:rPr>
        <w:t xml:space="preserve"> </w:t>
      </w:r>
      <w:r>
        <w:rPr>
          <w:color w:val="004181"/>
          <w:spacing w:val="-2"/>
        </w:rPr>
        <w:t>FINDER</w:t>
      </w:r>
    </w:p>
    <w:p w14:paraId="7FF8B2FC" w14:textId="77777777" w:rsidR="008532CD" w:rsidRDefault="00AB2FB4">
      <w:pPr>
        <w:pStyle w:val="ListParagraph"/>
        <w:numPr>
          <w:ilvl w:val="0"/>
          <w:numId w:val="2"/>
        </w:numPr>
        <w:tabs>
          <w:tab w:val="left" w:pos="333"/>
        </w:tabs>
        <w:spacing w:before="54" w:line="225" w:lineRule="auto"/>
        <w:ind w:right="605"/>
        <w:rPr>
          <w:sz w:val="20"/>
        </w:rPr>
      </w:pPr>
      <w:r>
        <w:rPr>
          <w:sz w:val="20"/>
        </w:rPr>
        <w:t xml:space="preserve">Visit the </w:t>
      </w:r>
      <w:hyperlink r:id="rId18">
        <w:r>
          <w:rPr>
            <w:sz w:val="20"/>
            <w:u w:val="single"/>
          </w:rPr>
          <w:t>Medical Costs Finder</w:t>
        </w:r>
      </w:hyperlink>
      <w:r>
        <w:rPr>
          <w:sz w:val="20"/>
        </w:rPr>
        <w:t xml:space="preserve"> to find and understand the typical costs for common private health procedures.</w:t>
      </w:r>
    </w:p>
    <w:p w14:paraId="7FF8B2FD" w14:textId="77777777" w:rsidR="008532CD" w:rsidRDefault="00AB2FB4">
      <w:pPr>
        <w:pStyle w:val="ListParagraph"/>
        <w:numPr>
          <w:ilvl w:val="0"/>
          <w:numId w:val="2"/>
        </w:numPr>
        <w:tabs>
          <w:tab w:val="left" w:pos="333"/>
        </w:tabs>
        <w:spacing w:line="225" w:lineRule="auto"/>
        <w:ind w:right="108"/>
        <w:rPr>
          <w:sz w:val="20"/>
        </w:rPr>
      </w:pPr>
      <w:r>
        <w:rPr>
          <w:sz w:val="20"/>
        </w:rPr>
        <w:t>Use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Medical</w:t>
      </w:r>
      <w:r>
        <w:rPr>
          <w:spacing w:val="-2"/>
          <w:sz w:val="20"/>
        </w:rPr>
        <w:t xml:space="preserve"> </w:t>
      </w:r>
      <w:r>
        <w:rPr>
          <w:sz w:val="20"/>
        </w:rPr>
        <w:t>Costs</w:t>
      </w:r>
      <w:r>
        <w:rPr>
          <w:spacing w:val="-2"/>
          <w:sz w:val="20"/>
        </w:rPr>
        <w:t xml:space="preserve"> </w:t>
      </w:r>
      <w:r>
        <w:rPr>
          <w:sz w:val="20"/>
        </w:rPr>
        <w:t>Finder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quote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your specialist to plan for your private health procedure.</w:t>
      </w:r>
    </w:p>
    <w:p w14:paraId="7FF8B2FE" w14:textId="77777777" w:rsidR="008532CD" w:rsidRDefault="00AB2FB4">
      <w:pPr>
        <w:pStyle w:val="ListParagraph"/>
        <w:numPr>
          <w:ilvl w:val="0"/>
          <w:numId w:val="2"/>
        </w:numPr>
        <w:tabs>
          <w:tab w:val="left" w:pos="332"/>
        </w:tabs>
        <w:spacing w:before="72"/>
        <w:ind w:left="332" w:hanging="226"/>
        <w:rPr>
          <w:sz w:val="20"/>
        </w:rPr>
      </w:pPr>
      <w:r>
        <w:rPr>
          <w:sz w:val="20"/>
        </w:rPr>
        <w:t>Remember</w:t>
      </w:r>
      <w:r>
        <w:rPr>
          <w:spacing w:val="-1"/>
          <w:sz w:val="20"/>
        </w:rPr>
        <w:t xml:space="preserve"> </w:t>
      </w:r>
      <w:r>
        <w:rPr>
          <w:sz w:val="20"/>
        </w:rPr>
        <w:t>information</w:t>
      </w:r>
      <w:r>
        <w:rPr>
          <w:spacing w:val="2"/>
          <w:sz w:val="20"/>
        </w:rPr>
        <w:t xml:space="preserve"> </w:t>
      </w:r>
      <w:r>
        <w:rPr>
          <w:sz w:val="20"/>
        </w:rPr>
        <w:t>on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website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guide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only.</w:t>
      </w:r>
    </w:p>
    <w:p w14:paraId="7FF8B2FF" w14:textId="77777777" w:rsidR="008532CD" w:rsidRDefault="008532CD">
      <w:pPr>
        <w:pStyle w:val="BodyText"/>
      </w:pPr>
    </w:p>
    <w:p w14:paraId="7FF8B300" w14:textId="77777777" w:rsidR="008532CD" w:rsidRDefault="00AB2FB4">
      <w:pPr>
        <w:pStyle w:val="BodyText"/>
        <w:spacing w:before="3"/>
        <w:rPr>
          <w:sz w:val="13"/>
        </w:rPr>
      </w:pPr>
      <w:r>
        <w:rPr>
          <w:noProof/>
        </w:rPr>
        <w:drawing>
          <wp:anchor distT="0" distB="0" distL="0" distR="0" simplePos="0" relativeHeight="251658245" behindDoc="1" locked="0" layoutInCell="1" allowOverlap="1" wp14:anchorId="7FF8B315" wp14:editId="6DD72F66">
            <wp:simplePos x="0" y="0"/>
            <wp:positionH relativeFrom="page">
              <wp:posOffset>7530466</wp:posOffset>
            </wp:positionH>
            <wp:positionV relativeFrom="paragraph">
              <wp:posOffset>131561</wp:posOffset>
            </wp:positionV>
            <wp:extent cx="2310260" cy="1504950"/>
            <wp:effectExtent l="0" t="0" r="0" b="0"/>
            <wp:wrapTopAndBottom/>
            <wp:docPr id="18" name="Pictur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026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532CD">
      <w:type w:val="continuous"/>
      <w:pgSz w:w="16840" w:h="11910" w:orient="landscape"/>
      <w:pgMar w:top="500" w:right="380" w:bottom="280" w:left="460" w:header="720" w:footer="720" w:gutter="0"/>
      <w:cols w:num="3" w:space="720" w:equalWidth="0">
        <w:col w:w="4824" w:space="856"/>
        <w:col w:w="4280" w:space="897"/>
        <w:col w:w="514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Std-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Zapf Dingbats">
    <w:altName w:val="Wingdings"/>
    <w:charset w:val="02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Medium">
    <w:altName w:val="Arial"/>
    <w:charset w:val="00"/>
    <w:family w:val="swiss"/>
    <w:pitch w:val="variable"/>
  </w:font>
  <w:font w:name="HelveticaNeueLTStd-M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NeueLTStd-LtIt">
    <w:altName w:val="Arial"/>
    <w:panose1 w:val="00000000000000000000"/>
    <w:charset w:val="00"/>
    <w:family w:val="roman"/>
    <w:notTrueType/>
    <w:pitch w:val="variable"/>
  </w:font>
  <w:font w:name="HelveticaNeue-Ligh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53E15"/>
    <w:multiLevelType w:val="hybridMultilevel"/>
    <w:tmpl w:val="D4488BE2"/>
    <w:lvl w:ilvl="0" w:tplc="EE967F14">
      <w:numFmt w:val="bullet"/>
      <w:lvlText w:val="•"/>
      <w:lvlJc w:val="left"/>
      <w:pPr>
        <w:ind w:left="421" w:hanging="227"/>
      </w:pPr>
      <w:rPr>
        <w:rFonts w:ascii="HelveticaNeueLT Std" w:eastAsia="HelveticaNeueLT Std" w:hAnsi="HelveticaNeueLT Std" w:cs="HelveticaNeueLT Std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A9E776C">
      <w:numFmt w:val="bullet"/>
      <w:lvlText w:val="•"/>
      <w:lvlJc w:val="left"/>
      <w:pPr>
        <w:ind w:left="806" w:hanging="227"/>
      </w:pPr>
      <w:rPr>
        <w:rFonts w:hint="default"/>
        <w:lang w:val="en-US" w:eastAsia="en-US" w:bidi="ar-SA"/>
      </w:rPr>
    </w:lvl>
    <w:lvl w:ilvl="2" w:tplc="E9120B4A">
      <w:numFmt w:val="bullet"/>
      <w:lvlText w:val="•"/>
      <w:lvlJc w:val="left"/>
      <w:pPr>
        <w:ind w:left="1192" w:hanging="227"/>
      </w:pPr>
      <w:rPr>
        <w:rFonts w:hint="default"/>
        <w:lang w:val="en-US" w:eastAsia="en-US" w:bidi="ar-SA"/>
      </w:rPr>
    </w:lvl>
    <w:lvl w:ilvl="3" w:tplc="9A3802FC">
      <w:numFmt w:val="bullet"/>
      <w:lvlText w:val="•"/>
      <w:lvlJc w:val="left"/>
      <w:pPr>
        <w:ind w:left="1578" w:hanging="227"/>
      </w:pPr>
      <w:rPr>
        <w:rFonts w:hint="default"/>
        <w:lang w:val="en-US" w:eastAsia="en-US" w:bidi="ar-SA"/>
      </w:rPr>
    </w:lvl>
    <w:lvl w:ilvl="4" w:tplc="F340768E">
      <w:numFmt w:val="bullet"/>
      <w:lvlText w:val="•"/>
      <w:lvlJc w:val="left"/>
      <w:pPr>
        <w:ind w:left="1964" w:hanging="227"/>
      </w:pPr>
      <w:rPr>
        <w:rFonts w:hint="default"/>
        <w:lang w:val="en-US" w:eastAsia="en-US" w:bidi="ar-SA"/>
      </w:rPr>
    </w:lvl>
    <w:lvl w:ilvl="5" w:tplc="9B0A45B0">
      <w:numFmt w:val="bullet"/>
      <w:lvlText w:val="•"/>
      <w:lvlJc w:val="left"/>
      <w:pPr>
        <w:ind w:left="2351" w:hanging="227"/>
      </w:pPr>
      <w:rPr>
        <w:rFonts w:hint="default"/>
        <w:lang w:val="en-US" w:eastAsia="en-US" w:bidi="ar-SA"/>
      </w:rPr>
    </w:lvl>
    <w:lvl w:ilvl="6" w:tplc="BE7C2092">
      <w:numFmt w:val="bullet"/>
      <w:lvlText w:val="•"/>
      <w:lvlJc w:val="left"/>
      <w:pPr>
        <w:ind w:left="2737" w:hanging="227"/>
      </w:pPr>
      <w:rPr>
        <w:rFonts w:hint="default"/>
        <w:lang w:val="en-US" w:eastAsia="en-US" w:bidi="ar-SA"/>
      </w:rPr>
    </w:lvl>
    <w:lvl w:ilvl="7" w:tplc="0C9E8072">
      <w:numFmt w:val="bullet"/>
      <w:lvlText w:val="•"/>
      <w:lvlJc w:val="left"/>
      <w:pPr>
        <w:ind w:left="3123" w:hanging="227"/>
      </w:pPr>
      <w:rPr>
        <w:rFonts w:hint="default"/>
        <w:lang w:val="en-US" w:eastAsia="en-US" w:bidi="ar-SA"/>
      </w:rPr>
    </w:lvl>
    <w:lvl w:ilvl="8" w:tplc="07E659AC">
      <w:numFmt w:val="bullet"/>
      <w:lvlText w:val="•"/>
      <w:lvlJc w:val="left"/>
      <w:pPr>
        <w:ind w:left="3509" w:hanging="227"/>
      </w:pPr>
      <w:rPr>
        <w:rFonts w:hint="default"/>
        <w:lang w:val="en-US" w:eastAsia="en-US" w:bidi="ar-SA"/>
      </w:rPr>
    </w:lvl>
  </w:abstractNum>
  <w:abstractNum w:abstractNumId="1" w15:restartNumberingAfterBreak="0">
    <w:nsid w:val="0BD637C6"/>
    <w:multiLevelType w:val="hybridMultilevel"/>
    <w:tmpl w:val="D70CA306"/>
    <w:lvl w:ilvl="0" w:tplc="BE88E718">
      <w:numFmt w:val="bullet"/>
      <w:lvlText w:val="•"/>
      <w:lvlJc w:val="left"/>
      <w:pPr>
        <w:ind w:left="333" w:hanging="227"/>
      </w:pPr>
      <w:rPr>
        <w:rFonts w:ascii="HelveticaNeueLTStd-Lt" w:eastAsia="HelveticaNeueLTStd-Lt" w:hAnsi="HelveticaNeueLTStd-Lt" w:cs="HelveticaNeueLTStd-Lt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60EC028">
      <w:numFmt w:val="bullet"/>
      <w:lvlText w:val="•"/>
      <w:lvlJc w:val="left"/>
      <w:pPr>
        <w:ind w:left="820" w:hanging="227"/>
      </w:pPr>
      <w:rPr>
        <w:rFonts w:hint="default"/>
        <w:lang w:val="en-US" w:eastAsia="en-US" w:bidi="ar-SA"/>
      </w:rPr>
    </w:lvl>
    <w:lvl w:ilvl="2" w:tplc="4894EB30">
      <w:numFmt w:val="bullet"/>
      <w:lvlText w:val="•"/>
      <w:lvlJc w:val="left"/>
      <w:pPr>
        <w:ind w:left="1300" w:hanging="227"/>
      </w:pPr>
      <w:rPr>
        <w:rFonts w:hint="default"/>
        <w:lang w:val="en-US" w:eastAsia="en-US" w:bidi="ar-SA"/>
      </w:rPr>
    </w:lvl>
    <w:lvl w:ilvl="3" w:tplc="1BFAC490">
      <w:numFmt w:val="bullet"/>
      <w:lvlText w:val="•"/>
      <w:lvlJc w:val="left"/>
      <w:pPr>
        <w:ind w:left="1780" w:hanging="227"/>
      </w:pPr>
      <w:rPr>
        <w:rFonts w:hint="default"/>
        <w:lang w:val="en-US" w:eastAsia="en-US" w:bidi="ar-SA"/>
      </w:rPr>
    </w:lvl>
    <w:lvl w:ilvl="4" w:tplc="8438DEDE">
      <w:numFmt w:val="bullet"/>
      <w:lvlText w:val="•"/>
      <w:lvlJc w:val="left"/>
      <w:pPr>
        <w:ind w:left="2260" w:hanging="227"/>
      </w:pPr>
      <w:rPr>
        <w:rFonts w:hint="default"/>
        <w:lang w:val="en-US" w:eastAsia="en-US" w:bidi="ar-SA"/>
      </w:rPr>
    </w:lvl>
    <w:lvl w:ilvl="5" w:tplc="71D44CA2">
      <w:numFmt w:val="bullet"/>
      <w:lvlText w:val="•"/>
      <w:lvlJc w:val="left"/>
      <w:pPr>
        <w:ind w:left="2740" w:hanging="227"/>
      </w:pPr>
      <w:rPr>
        <w:rFonts w:hint="default"/>
        <w:lang w:val="en-US" w:eastAsia="en-US" w:bidi="ar-SA"/>
      </w:rPr>
    </w:lvl>
    <w:lvl w:ilvl="6" w:tplc="57AE421E">
      <w:numFmt w:val="bullet"/>
      <w:lvlText w:val="•"/>
      <w:lvlJc w:val="left"/>
      <w:pPr>
        <w:ind w:left="3220" w:hanging="227"/>
      </w:pPr>
      <w:rPr>
        <w:rFonts w:hint="default"/>
        <w:lang w:val="en-US" w:eastAsia="en-US" w:bidi="ar-SA"/>
      </w:rPr>
    </w:lvl>
    <w:lvl w:ilvl="7" w:tplc="04406184">
      <w:numFmt w:val="bullet"/>
      <w:lvlText w:val="•"/>
      <w:lvlJc w:val="left"/>
      <w:pPr>
        <w:ind w:left="3700" w:hanging="227"/>
      </w:pPr>
      <w:rPr>
        <w:rFonts w:hint="default"/>
        <w:lang w:val="en-US" w:eastAsia="en-US" w:bidi="ar-SA"/>
      </w:rPr>
    </w:lvl>
    <w:lvl w:ilvl="8" w:tplc="975E7CAC">
      <w:numFmt w:val="bullet"/>
      <w:lvlText w:val="•"/>
      <w:lvlJc w:val="left"/>
      <w:pPr>
        <w:ind w:left="4180" w:hanging="227"/>
      </w:pPr>
      <w:rPr>
        <w:rFonts w:hint="default"/>
        <w:lang w:val="en-US" w:eastAsia="en-US" w:bidi="ar-SA"/>
      </w:rPr>
    </w:lvl>
  </w:abstractNum>
  <w:abstractNum w:abstractNumId="2" w15:restartNumberingAfterBreak="0">
    <w:nsid w:val="0E992B21"/>
    <w:multiLevelType w:val="hybridMultilevel"/>
    <w:tmpl w:val="B9A0C200"/>
    <w:lvl w:ilvl="0" w:tplc="2CA2A84A">
      <w:start w:val="1"/>
      <w:numFmt w:val="decimal"/>
      <w:lvlText w:val="%1."/>
      <w:lvlJc w:val="left"/>
      <w:pPr>
        <w:ind w:left="274" w:hanging="168"/>
        <w:jc w:val="left"/>
      </w:pPr>
      <w:rPr>
        <w:rFonts w:ascii="HelveticaNeueLTStd-Lt" w:eastAsia="HelveticaNeueLTStd-Lt" w:hAnsi="HelveticaNeueLTStd-Lt" w:cs="HelveticaNeueLTStd-Lt" w:hint="default"/>
        <w:b w:val="0"/>
        <w:bCs w:val="0"/>
        <w:i w:val="0"/>
        <w:iCs w:val="0"/>
        <w:spacing w:val="-11"/>
        <w:w w:val="100"/>
        <w:sz w:val="16"/>
        <w:szCs w:val="16"/>
        <w:lang w:val="en-US" w:eastAsia="en-US" w:bidi="ar-SA"/>
      </w:rPr>
    </w:lvl>
    <w:lvl w:ilvl="1" w:tplc="92F0908C">
      <w:numFmt w:val="bullet"/>
      <w:lvlText w:val="✓"/>
      <w:lvlJc w:val="left"/>
      <w:pPr>
        <w:ind w:left="313" w:hanging="207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004181"/>
        <w:spacing w:val="0"/>
        <w:w w:val="100"/>
        <w:sz w:val="20"/>
        <w:szCs w:val="20"/>
        <w:lang w:val="en-US" w:eastAsia="en-US" w:bidi="ar-SA"/>
      </w:rPr>
    </w:lvl>
    <w:lvl w:ilvl="2" w:tplc="C12C44FC">
      <w:numFmt w:val="bullet"/>
      <w:lvlText w:val="•"/>
      <w:lvlJc w:val="left"/>
      <w:pPr>
        <w:ind w:left="-399" w:hanging="207"/>
      </w:pPr>
      <w:rPr>
        <w:rFonts w:hint="default"/>
        <w:lang w:val="en-US" w:eastAsia="en-US" w:bidi="ar-SA"/>
      </w:rPr>
    </w:lvl>
    <w:lvl w:ilvl="3" w:tplc="E7F2D9DE">
      <w:numFmt w:val="bullet"/>
      <w:lvlText w:val="•"/>
      <w:lvlJc w:val="left"/>
      <w:pPr>
        <w:ind w:left="-1117" w:hanging="207"/>
      </w:pPr>
      <w:rPr>
        <w:rFonts w:hint="default"/>
        <w:lang w:val="en-US" w:eastAsia="en-US" w:bidi="ar-SA"/>
      </w:rPr>
    </w:lvl>
    <w:lvl w:ilvl="4" w:tplc="C172CF94">
      <w:numFmt w:val="bullet"/>
      <w:lvlText w:val="•"/>
      <w:lvlJc w:val="left"/>
      <w:pPr>
        <w:ind w:left="-1835" w:hanging="207"/>
      </w:pPr>
      <w:rPr>
        <w:rFonts w:hint="default"/>
        <w:lang w:val="en-US" w:eastAsia="en-US" w:bidi="ar-SA"/>
      </w:rPr>
    </w:lvl>
    <w:lvl w:ilvl="5" w:tplc="011ABD08">
      <w:numFmt w:val="bullet"/>
      <w:lvlText w:val="•"/>
      <w:lvlJc w:val="left"/>
      <w:pPr>
        <w:ind w:left="-2553" w:hanging="207"/>
      </w:pPr>
      <w:rPr>
        <w:rFonts w:hint="default"/>
        <w:lang w:val="en-US" w:eastAsia="en-US" w:bidi="ar-SA"/>
      </w:rPr>
    </w:lvl>
    <w:lvl w:ilvl="6" w:tplc="8DBC0ED2">
      <w:numFmt w:val="bullet"/>
      <w:lvlText w:val="•"/>
      <w:lvlJc w:val="left"/>
      <w:pPr>
        <w:ind w:left="-3271" w:hanging="207"/>
      </w:pPr>
      <w:rPr>
        <w:rFonts w:hint="default"/>
        <w:lang w:val="en-US" w:eastAsia="en-US" w:bidi="ar-SA"/>
      </w:rPr>
    </w:lvl>
    <w:lvl w:ilvl="7" w:tplc="05783606">
      <w:numFmt w:val="bullet"/>
      <w:lvlText w:val="•"/>
      <w:lvlJc w:val="left"/>
      <w:pPr>
        <w:ind w:left="-3989" w:hanging="207"/>
      </w:pPr>
      <w:rPr>
        <w:rFonts w:hint="default"/>
        <w:lang w:val="en-US" w:eastAsia="en-US" w:bidi="ar-SA"/>
      </w:rPr>
    </w:lvl>
    <w:lvl w:ilvl="8" w:tplc="DA489084">
      <w:numFmt w:val="bullet"/>
      <w:lvlText w:val="•"/>
      <w:lvlJc w:val="left"/>
      <w:pPr>
        <w:ind w:left="-4707" w:hanging="207"/>
      </w:pPr>
      <w:rPr>
        <w:rFonts w:hint="default"/>
        <w:lang w:val="en-US" w:eastAsia="en-US" w:bidi="ar-SA"/>
      </w:rPr>
    </w:lvl>
  </w:abstractNum>
  <w:abstractNum w:abstractNumId="3" w15:restartNumberingAfterBreak="0">
    <w:nsid w:val="56095BD2"/>
    <w:multiLevelType w:val="hybridMultilevel"/>
    <w:tmpl w:val="84C26F5C"/>
    <w:lvl w:ilvl="0" w:tplc="9DD8F98A">
      <w:numFmt w:val="bullet"/>
      <w:lvlText w:val="•"/>
      <w:lvlJc w:val="left"/>
      <w:pPr>
        <w:ind w:left="333" w:hanging="227"/>
      </w:pPr>
      <w:rPr>
        <w:rFonts w:ascii="HelveticaNeueLTStd-Lt" w:eastAsia="HelveticaNeueLTStd-Lt" w:hAnsi="HelveticaNeueLTStd-Lt" w:cs="HelveticaNeueLTStd-Lt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D786E80">
      <w:numFmt w:val="bullet"/>
      <w:lvlText w:val="•"/>
      <w:lvlJc w:val="left"/>
      <w:pPr>
        <w:ind w:left="788" w:hanging="227"/>
      </w:pPr>
      <w:rPr>
        <w:rFonts w:hint="default"/>
        <w:lang w:val="en-US" w:eastAsia="en-US" w:bidi="ar-SA"/>
      </w:rPr>
    </w:lvl>
    <w:lvl w:ilvl="2" w:tplc="BF3AAAC2">
      <w:numFmt w:val="bullet"/>
      <w:lvlText w:val="•"/>
      <w:lvlJc w:val="left"/>
      <w:pPr>
        <w:ind w:left="1236" w:hanging="227"/>
      </w:pPr>
      <w:rPr>
        <w:rFonts w:hint="default"/>
        <w:lang w:val="en-US" w:eastAsia="en-US" w:bidi="ar-SA"/>
      </w:rPr>
    </w:lvl>
    <w:lvl w:ilvl="3" w:tplc="43C2F3B0">
      <w:numFmt w:val="bullet"/>
      <w:lvlText w:val="•"/>
      <w:lvlJc w:val="left"/>
      <w:pPr>
        <w:ind w:left="1685" w:hanging="227"/>
      </w:pPr>
      <w:rPr>
        <w:rFonts w:hint="default"/>
        <w:lang w:val="en-US" w:eastAsia="en-US" w:bidi="ar-SA"/>
      </w:rPr>
    </w:lvl>
    <w:lvl w:ilvl="4" w:tplc="2C843450">
      <w:numFmt w:val="bullet"/>
      <w:lvlText w:val="•"/>
      <w:lvlJc w:val="left"/>
      <w:pPr>
        <w:ind w:left="2133" w:hanging="227"/>
      </w:pPr>
      <w:rPr>
        <w:rFonts w:hint="default"/>
        <w:lang w:val="en-US" w:eastAsia="en-US" w:bidi="ar-SA"/>
      </w:rPr>
    </w:lvl>
    <w:lvl w:ilvl="5" w:tplc="34201C86">
      <w:numFmt w:val="bullet"/>
      <w:lvlText w:val="•"/>
      <w:lvlJc w:val="left"/>
      <w:pPr>
        <w:ind w:left="2581" w:hanging="227"/>
      </w:pPr>
      <w:rPr>
        <w:rFonts w:hint="default"/>
        <w:lang w:val="en-US" w:eastAsia="en-US" w:bidi="ar-SA"/>
      </w:rPr>
    </w:lvl>
    <w:lvl w:ilvl="6" w:tplc="893A1130">
      <w:numFmt w:val="bullet"/>
      <w:lvlText w:val="•"/>
      <w:lvlJc w:val="left"/>
      <w:pPr>
        <w:ind w:left="3030" w:hanging="227"/>
      </w:pPr>
      <w:rPr>
        <w:rFonts w:hint="default"/>
        <w:lang w:val="en-US" w:eastAsia="en-US" w:bidi="ar-SA"/>
      </w:rPr>
    </w:lvl>
    <w:lvl w:ilvl="7" w:tplc="9F505622">
      <w:numFmt w:val="bullet"/>
      <w:lvlText w:val="•"/>
      <w:lvlJc w:val="left"/>
      <w:pPr>
        <w:ind w:left="3478" w:hanging="227"/>
      </w:pPr>
      <w:rPr>
        <w:rFonts w:hint="default"/>
        <w:lang w:val="en-US" w:eastAsia="en-US" w:bidi="ar-SA"/>
      </w:rPr>
    </w:lvl>
    <w:lvl w:ilvl="8" w:tplc="D3E6D1A2">
      <w:numFmt w:val="bullet"/>
      <w:lvlText w:val="•"/>
      <w:lvlJc w:val="left"/>
      <w:pPr>
        <w:ind w:left="3927" w:hanging="227"/>
      </w:pPr>
      <w:rPr>
        <w:rFonts w:hint="default"/>
        <w:lang w:val="en-US" w:eastAsia="en-US" w:bidi="ar-SA"/>
      </w:rPr>
    </w:lvl>
  </w:abstractNum>
  <w:abstractNum w:abstractNumId="4" w15:restartNumberingAfterBreak="0">
    <w:nsid w:val="6E8C50E5"/>
    <w:multiLevelType w:val="hybridMultilevel"/>
    <w:tmpl w:val="4112CAE8"/>
    <w:lvl w:ilvl="0" w:tplc="C2941882">
      <w:numFmt w:val="bullet"/>
      <w:lvlText w:val="✓"/>
      <w:lvlJc w:val="left"/>
      <w:pPr>
        <w:ind w:left="313" w:hanging="207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004181"/>
        <w:spacing w:val="0"/>
        <w:w w:val="100"/>
        <w:sz w:val="20"/>
        <w:szCs w:val="20"/>
        <w:lang w:val="en-US" w:eastAsia="en-US" w:bidi="ar-SA"/>
      </w:rPr>
    </w:lvl>
    <w:lvl w:ilvl="1" w:tplc="A69E6DF8">
      <w:numFmt w:val="bullet"/>
      <w:lvlText w:val="•"/>
      <w:lvlJc w:val="left"/>
      <w:pPr>
        <w:ind w:left="770" w:hanging="207"/>
      </w:pPr>
      <w:rPr>
        <w:rFonts w:hint="default"/>
        <w:lang w:val="en-US" w:eastAsia="en-US" w:bidi="ar-SA"/>
      </w:rPr>
    </w:lvl>
    <w:lvl w:ilvl="2" w:tplc="380C8A0A">
      <w:numFmt w:val="bullet"/>
      <w:lvlText w:val="•"/>
      <w:lvlJc w:val="left"/>
      <w:pPr>
        <w:ind w:left="1220" w:hanging="207"/>
      </w:pPr>
      <w:rPr>
        <w:rFonts w:hint="default"/>
        <w:lang w:val="en-US" w:eastAsia="en-US" w:bidi="ar-SA"/>
      </w:rPr>
    </w:lvl>
    <w:lvl w:ilvl="3" w:tplc="0A62B0E4">
      <w:numFmt w:val="bullet"/>
      <w:lvlText w:val="•"/>
      <w:lvlJc w:val="left"/>
      <w:pPr>
        <w:ind w:left="1671" w:hanging="207"/>
      </w:pPr>
      <w:rPr>
        <w:rFonts w:hint="default"/>
        <w:lang w:val="en-US" w:eastAsia="en-US" w:bidi="ar-SA"/>
      </w:rPr>
    </w:lvl>
    <w:lvl w:ilvl="4" w:tplc="C87E3AB0">
      <w:numFmt w:val="bullet"/>
      <w:lvlText w:val="•"/>
      <w:lvlJc w:val="left"/>
      <w:pPr>
        <w:ind w:left="2121" w:hanging="207"/>
      </w:pPr>
      <w:rPr>
        <w:rFonts w:hint="default"/>
        <w:lang w:val="en-US" w:eastAsia="en-US" w:bidi="ar-SA"/>
      </w:rPr>
    </w:lvl>
    <w:lvl w:ilvl="5" w:tplc="CBECA22C">
      <w:numFmt w:val="bullet"/>
      <w:lvlText w:val="•"/>
      <w:lvlJc w:val="left"/>
      <w:pPr>
        <w:ind w:left="2571" w:hanging="207"/>
      </w:pPr>
      <w:rPr>
        <w:rFonts w:hint="default"/>
        <w:lang w:val="en-US" w:eastAsia="en-US" w:bidi="ar-SA"/>
      </w:rPr>
    </w:lvl>
    <w:lvl w:ilvl="6" w:tplc="0E3EB9B4">
      <w:numFmt w:val="bullet"/>
      <w:lvlText w:val="•"/>
      <w:lvlJc w:val="left"/>
      <w:pPr>
        <w:ind w:left="3022" w:hanging="207"/>
      </w:pPr>
      <w:rPr>
        <w:rFonts w:hint="default"/>
        <w:lang w:val="en-US" w:eastAsia="en-US" w:bidi="ar-SA"/>
      </w:rPr>
    </w:lvl>
    <w:lvl w:ilvl="7" w:tplc="D468563A">
      <w:numFmt w:val="bullet"/>
      <w:lvlText w:val="•"/>
      <w:lvlJc w:val="left"/>
      <w:pPr>
        <w:ind w:left="3472" w:hanging="207"/>
      </w:pPr>
      <w:rPr>
        <w:rFonts w:hint="default"/>
        <w:lang w:val="en-US" w:eastAsia="en-US" w:bidi="ar-SA"/>
      </w:rPr>
    </w:lvl>
    <w:lvl w:ilvl="8" w:tplc="81D2F9B6">
      <w:numFmt w:val="bullet"/>
      <w:lvlText w:val="•"/>
      <w:lvlJc w:val="left"/>
      <w:pPr>
        <w:ind w:left="3923" w:hanging="207"/>
      </w:pPr>
      <w:rPr>
        <w:rFonts w:hint="default"/>
        <w:lang w:val="en-US" w:eastAsia="en-US" w:bidi="ar-SA"/>
      </w:rPr>
    </w:lvl>
  </w:abstractNum>
  <w:num w:numId="1" w16cid:durableId="1878815713">
    <w:abstractNumId w:val="0"/>
  </w:num>
  <w:num w:numId="2" w16cid:durableId="591743319">
    <w:abstractNumId w:val="1"/>
  </w:num>
  <w:num w:numId="3" w16cid:durableId="432284414">
    <w:abstractNumId w:val="3"/>
  </w:num>
  <w:num w:numId="4" w16cid:durableId="1615868701">
    <w:abstractNumId w:val="4"/>
  </w:num>
  <w:num w:numId="5" w16cid:durableId="1797798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2CD"/>
    <w:rsid w:val="0020367D"/>
    <w:rsid w:val="00341B8B"/>
    <w:rsid w:val="00426C55"/>
    <w:rsid w:val="004366E4"/>
    <w:rsid w:val="00576BC5"/>
    <w:rsid w:val="00580868"/>
    <w:rsid w:val="008532CD"/>
    <w:rsid w:val="0092258A"/>
    <w:rsid w:val="00941975"/>
    <w:rsid w:val="00AB2FB4"/>
    <w:rsid w:val="00B22405"/>
    <w:rsid w:val="00B9345C"/>
    <w:rsid w:val="00CC32FA"/>
    <w:rsid w:val="00D46234"/>
    <w:rsid w:val="00E575F4"/>
    <w:rsid w:val="00E674FE"/>
    <w:rsid w:val="00F0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8B285"/>
  <w15:docId w15:val="{3B16C8FC-0D2F-FC42-98DA-86FD6036C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NeueLTStd-Lt" w:eastAsia="HelveticaNeueLTStd-Lt" w:hAnsi="HelveticaNeueLTStd-Lt" w:cs="HelveticaNeueLTStd-Lt"/>
    </w:rPr>
  </w:style>
  <w:style w:type="paragraph" w:styleId="Heading1">
    <w:name w:val="heading 1"/>
    <w:basedOn w:val="Normal"/>
    <w:uiPriority w:val="9"/>
    <w:qFormat/>
    <w:pPr>
      <w:spacing w:before="32"/>
      <w:ind w:left="106"/>
      <w:outlineLvl w:val="0"/>
    </w:pPr>
    <w:rPr>
      <w:rFonts w:ascii="HelveticaNeueLT Std" w:eastAsia="HelveticaNeueLT Std" w:hAnsi="HelveticaNeueLT Std" w:cs="HelveticaNeueLT Std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11" w:hanging="205"/>
      <w:outlineLvl w:val="1"/>
    </w:pPr>
    <w:rPr>
      <w:rFonts w:ascii="HelveticaNeueLT Std" w:eastAsia="HelveticaNeueLT Std" w:hAnsi="HelveticaNeueLT Std" w:cs="HelveticaNeueLT Std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8"/>
      <w:ind w:left="133"/>
    </w:pPr>
    <w:rPr>
      <w:rFonts w:ascii="HelveticaNeueLT Std" w:eastAsia="HelveticaNeueLT Std" w:hAnsi="HelveticaNeueLT Std" w:cs="HelveticaNeueLT Std"/>
      <w:b/>
      <w:bCs/>
      <w:sz w:val="64"/>
      <w:szCs w:val="64"/>
    </w:rPr>
  </w:style>
  <w:style w:type="paragraph" w:styleId="ListParagraph">
    <w:name w:val="List Paragraph"/>
    <w:basedOn w:val="Normal"/>
    <w:uiPriority w:val="1"/>
    <w:qFormat/>
    <w:pPr>
      <w:spacing w:before="86"/>
      <w:ind w:left="333" w:hanging="22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medicalcostsfinder.health.gov.au/" TargetMode="External"/><Relationship Id="rId18" Type="http://schemas.openxmlformats.org/officeDocument/2006/relationships/hyperlink" Target="https://medicalcostsfinder.health.gov.au/?gclid=EAIaIQobChMI94bX8Ib6ggMVpTWDAx0Liw5HEAAYASAAEgIt5fD_BwE&amp;gclsrc=aw.ds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hyperlink" Target="https://medicalcostsfinder.health.gov.a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edicalcostsfinder.health.gov.a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ervicesaustralia.gov.au/medicare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2ab53f-5f1e-496d-a42f-72ca21a46341">
      <Terms xmlns="http://schemas.microsoft.com/office/infopath/2007/PartnerControls"/>
    </lcf76f155ced4ddcb4097134ff3c332f>
    <TaxCatchAll xmlns="0bdbcf6b-85f9-4358-898f-ad9e27a5725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A5F89D663E284483D825D8C4E244C3" ma:contentTypeVersion="12" ma:contentTypeDescription="Create a new document." ma:contentTypeScope="" ma:versionID="6c2908ad03a87472400f5c5297669f88">
  <xsd:schema xmlns:xsd="http://www.w3.org/2001/XMLSchema" xmlns:xs="http://www.w3.org/2001/XMLSchema" xmlns:p="http://schemas.microsoft.com/office/2006/metadata/properties" xmlns:ns2="432ab53f-5f1e-496d-a42f-72ca21a46341" xmlns:ns3="0bdbcf6b-85f9-4358-898f-ad9e27a57251" targetNamespace="http://schemas.microsoft.com/office/2006/metadata/properties" ma:root="true" ma:fieldsID="6beb97b8372d578b279008853c0b89f7" ns2:_="" ns3:_="">
    <xsd:import namespace="432ab53f-5f1e-496d-a42f-72ca21a46341"/>
    <xsd:import namespace="0bdbcf6b-85f9-4358-898f-ad9e27a572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ab53f-5f1e-496d-a42f-72ca21a46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9521bb8-c8dd-4cb7-83a8-a5aeb153d5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bcf6b-85f9-4358-898f-ad9e27a5725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f9be2e5-9452-41c7-a31b-10c889e01a94}" ma:internalName="TaxCatchAll" ma:showField="CatchAllData" ma:web="0bdbcf6b-85f9-4358-898f-ad9e27a572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38E4B4-15A9-4FFE-90CE-3FB3B86B9D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2FA25F-1FA7-45CF-9CDF-375FDF4D10CE}">
  <ds:schemaRefs>
    <ds:schemaRef ds:uri="http://schemas.microsoft.com/office/2006/metadata/properties"/>
    <ds:schemaRef ds:uri="http://schemas.microsoft.com/office/infopath/2007/PartnerControls"/>
    <ds:schemaRef ds:uri="3e9090f6-0245-48e3-bd19-46cc0b4d31f0"/>
    <ds:schemaRef ds:uri="66b98d56-25b7-479b-bf58-c8a0702ccf2c"/>
  </ds:schemaRefs>
</ds:datastoreItem>
</file>

<file path=customXml/itemProps3.xml><?xml version="1.0" encoding="utf-8"?>
<ds:datastoreItem xmlns:ds="http://schemas.openxmlformats.org/officeDocument/2006/customXml" ds:itemID="{1B1A323D-29EA-BC4C-B45A-9DF0759607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1A43F4-469E-435B-850E-430885299B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629</Words>
  <Characters>3587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JOB, Bridget</dc:creator>
  <cp:lastModifiedBy>ELSAYED, Hilda</cp:lastModifiedBy>
  <cp:revision>2</cp:revision>
  <dcterms:created xsi:type="dcterms:W3CDTF">2023-12-14T07:15:00Z</dcterms:created>
  <dcterms:modified xsi:type="dcterms:W3CDTF">2023-12-14T07:15:00Z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Adobe InDesign 18.4 (Macintosh)</vt:lpwstr>
  </property>
  <property fmtid="{D5CDD505-2E9C-101B-9397-08002B2CF9AE}" pid="4" name="LastSaved">
    <vt:filetime>2023-12-11T00:00:00Z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0x010100C6A5F89D663E284483D825D8C4E244C3</vt:lpwstr>
  </property>
  <property fmtid="{D5CDD505-2E9C-101B-9397-08002B2CF9AE}" pid="7" name="Order">
    <vt:r8>4700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</Properties>
</file>